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88" w:rsidRDefault="00336188" w:rsidP="00D82806">
      <w:pPr>
        <w:pStyle w:val="a6"/>
        <w:tabs>
          <w:tab w:val="left" w:pos="3228"/>
        </w:tabs>
        <w:jc w:val="center"/>
        <w:rPr>
          <w:sz w:val="26"/>
          <w:szCs w:val="26"/>
        </w:rPr>
      </w:pPr>
      <w:r w:rsidRPr="00336188">
        <w:rPr>
          <w:sz w:val="26"/>
          <w:szCs w:val="26"/>
        </w:rPr>
        <w:t>Совет  сельского поселения Зеленоклиновский  сельсовет муниципального района Альшеевский  район Республики Башкортостан</w:t>
      </w:r>
    </w:p>
    <w:p w:rsidR="00336188" w:rsidRPr="00336188" w:rsidRDefault="00336188" w:rsidP="00D82806">
      <w:pPr>
        <w:pStyle w:val="a6"/>
        <w:tabs>
          <w:tab w:val="left" w:pos="3228"/>
        </w:tabs>
        <w:rPr>
          <w:sz w:val="26"/>
          <w:szCs w:val="26"/>
        </w:rPr>
      </w:pPr>
      <w:r w:rsidRPr="00336188">
        <w:rPr>
          <w:sz w:val="26"/>
          <w:szCs w:val="26"/>
        </w:rPr>
        <w:t>К</w:t>
      </w:r>
      <w:r w:rsidRPr="00336188">
        <w:rPr>
          <w:sz w:val="26"/>
          <w:szCs w:val="26"/>
          <w:lang w:val="ba-RU"/>
        </w:rPr>
        <w:t xml:space="preserve">АРАР                                         </w:t>
      </w:r>
      <w:r w:rsidRPr="00336188">
        <w:rPr>
          <w:sz w:val="26"/>
          <w:szCs w:val="26"/>
        </w:rPr>
        <w:t xml:space="preserve">                      </w:t>
      </w:r>
      <w:r w:rsidRPr="00336188">
        <w:rPr>
          <w:sz w:val="26"/>
          <w:szCs w:val="26"/>
          <w:lang w:val="ba-RU"/>
        </w:rPr>
        <w:t xml:space="preserve">       </w:t>
      </w:r>
      <w:r>
        <w:rPr>
          <w:sz w:val="26"/>
          <w:szCs w:val="26"/>
          <w:lang w:val="ba-RU"/>
        </w:rPr>
        <w:t xml:space="preserve">                    </w:t>
      </w:r>
      <w:r w:rsidRPr="00336188">
        <w:rPr>
          <w:sz w:val="26"/>
          <w:szCs w:val="26"/>
          <w:lang w:val="ba-RU"/>
        </w:rPr>
        <w:t>РЕШЕНИЕ</w:t>
      </w:r>
    </w:p>
    <w:p w:rsidR="00336188" w:rsidRPr="00336188" w:rsidRDefault="00336188" w:rsidP="00D82806">
      <w:pPr>
        <w:spacing w:line="240" w:lineRule="auto"/>
        <w:jc w:val="right"/>
        <w:rPr>
          <w:rFonts w:ascii="Times New Roman" w:hAnsi="Times New Roman" w:cs="Times New Roman"/>
          <w:b/>
          <w:sz w:val="26"/>
          <w:szCs w:val="26"/>
        </w:rPr>
      </w:pPr>
      <w:r>
        <w:rPr>
          <w:rFonts w:ascii="Times New Roman" w:hAnsi="Times New Roman" w:cs="Times New Roman"/>
          <w:b/>
          <w:sz w:val="26"/>
          <w:szCs w:val="26"/>
        </w:rPr>
        <w:t>ПРОЕКТ</w:t>
      </w:r>
    </w:p>
    <w:p w:rsidR="00336188" w:rsidRPr="00336188" w:rsidRDefault="00336188" w:rsidP="00D82806">
      <w:pPr>
        <w:spacing w:line="240" w:lineRule="auto"/>
        <w:rPr>
          <w:rFonts w:ascii="Times New Roman" w:hAnsi="Times New Roman" w:cs="Times New Roman"/>
          <w:b/>
          <w:sz w:val="26"/>
          <w:szCs w:val="26"/>
        </w:rPr>
      </w:pPr>
      <w:r w:rsidRPr="00336188">
        <w:rPr>
          <w:rFonts w:ascii="Times New Roman" w:hAnsi="Times New Roman" w:cs="Times New Roman"/>
          <w:b/>
          <w:sz w:val="26"/>
          <w:szCs w:val="26"/>
        </w:rPr>
        <w:t xml:space="preserve">_____________ </w:t>
      </w:r>
      <w:r>
        <w:rPr>
          <w:rFonts w:ascii="Times New Roman" w:hAnsi="Times New Roman" w:cs="Times New Roman"/>
          <w:b/>
          <w:sz w:val="26"/>
          <w:szCs w:val="26"/>
        </w:rPr>
        <w:t xml:space="preserve"> 2022 </w:t>
      </w:r>
      <w:proofErr w:type="spellStart"/>
      <w:r>
        <w:rPr>
          <w:rFonts w:ascii="Times New Roman" w:hAnsi="Times New Roman" w:cs="Times New Roman"/>
          <w:b/>
          <w:sz w:val="26"/>
          <w:szCs w:val="26"/>
        </w:rPr>
        <w:t>й</w:t>
      </w:r>
      <w:proofErr w:type="spellEnd"/>
      <w:r>
        <w:rPr>
          <w:rFonts w:ascii="Times New Roman" w:hAnsi="Times New Roman" w:cs="Times New Roman"/>
          <w:b/>
          <w:sz w:val="26"/>
          <w:szCs w:val="26"/>
        </w:rPr>
        <w:t xml:space="preserve">.                </w:t>
      </w:r>
      <w:r w:rsidRPr="00336188">
        <w:rPr>
          <w:rFonts w:ascii="Times New Roman" w:hAnsi="Times New Roman" w:cs="Times New Roman"/>
          <w:b/>
          <w:sz w:val="26"/>
          <w:szCs w:val="26"/>
        </w:rPr>
        <w:t xml:space="preserve">             №_____</w:t>
      </w:r>
      <w:r>
        <w:rPr>
          <w:rFonts w:ascii="Times New Roman" w:hAnsi="Times New Roman" w:cs="Times New Roman"/>
          <w:b/>
          <w:sz w:val="26"/>
          <w:szCs w:val="26"/>
        </w:rPr>
        <w:t xml:space="preserve">           </w:t>
      </w:r>
      <w:r w:rsidRPr="00336188">
        <w:rPr>
          <w:rFonts w:ascii="Times New Roman" w:hAnsi="Times New Roman" w:cs="Times New Roman"/>
          <w:b/>
          <w:sz w:val="26"/>
          <w:szCs w:val="26"/>
        </w:rPr>
        <w:t>________________   2022г.</w:t>
      </w:r>
    </w:p>
    <w:p w:rsidR="00336188" w:rsidRPr="00336188" w:rsidRDefault="00336188" w:rsidP="00D82806">
      <w:pPr>
        <w:pStyle w:val="a6"/>
        <w:tabs>
          <w:tab w:val="left" w:pos="3228"/>
        </w:tabs>
        <w:jc w:val="center"/>
        <w:rPr>
          <w:b/>
          <w:sz w:val="26"/>
          <w:szCs w:val="26"/>
          <w:lang w:val="ba-RU"/>
        </w:rPr>
      </w:pPr>
    </w:p>
    <w:p w:rsidR="00336188" w:rsidRPr="00336188" w:rsidRDefault="00336188" w:rsidP="00D82806">
      <w:pPr>
        <w:spacing w:line="240" w:lineRule="auto"/>
        <w:rPr>
          <w:rFonts w:ascii="Times New Roman" w:hAnsi="Times New Roman" w:cs="Times New Roman"/>
          <w:sz w:val="26"/>
          <w:szCs w:val="26"/>
        </w:rPr>
      </w:pPr>
    </w:p>
    <w:p w:rsidR="00336188" w:rsidRPr="00336188" w:rsidRDefault="00336188" w:rsidP="00D82806">
      <w:pPr>
        <w:spacing w:line="240" w:lineRule="auto"/>
        <w:jc w:val="center"/>
        <w:rPr>
          <w:rFonts w:ascii="Times New Roman" w:hAnsi="Times New Roman" w:cs="Times New Roman"/>
          <w:sz w:val="26"/>
          <w:szCs w:val="26"/>
        </w:rPr>
      </w:pPr>
      <w:r w:rsidRPr="00336188">
        <w:rPr>
          <w:rFonts w:ascii="Times New Roman" w:hAnsi="Times New Roman" w:cs="Times New Roman"/>
          <w:b/>
          <w:sz w:val="26"/>
          <w:szCs w:val="26"/>
        </w:rPr>
        <w:t xml:space="preserve"> Об утверждении Правил благоустройства и санитарного содержания территории сельского поселения Зеленоклиновский  сельсовет муниципального района Альшеевский район Республики Башкортостан  </w:t>
      </w:r>
    </w:p>
    <w:p w:rsidR="00336188" w:rsidRPr="00336188" w:rsidRDefault="00336188" w:rsidP="00D82806">
      <w:pPr>
        <w:spacing w:line="240" w:lineRule="auto"/>
        <w:jc w:val="both"/>
        <w:rPr>
          <w:rFonts w:ascii="Times New Roman" w:hAnsi="Times New Roman" w:cs="Times New Roman"/>
          <w:sz w:val="26"/>
          <w:szCs w:val="26"/>
        </w:rPr>
      </w:pPr>
      <w:r w:rsidRPr="00336188">
        <w:rPr>
          <w:rFonts w:ascii="Times New Roman" w:hAnsi="Times New Roman" w:cs="Times New Roman"/>
          <w:sz w:val="26"/>
          <w:szCs w:val="26"/>
        </w:rPr>
        <w:t xml:space="preserve">       </w:t>
      </w:r>
    </w:p>
    <w:p w:rsidR="00336188" w:rsidRPr="00336188" w:rsidRDefault="00336188" w:rsidP="00D82806">
      <w:pPr>
        <w:spacing w:line="240" w:lineRule="auto"/>
        <w:jc w:val="both"/>
        <w:rPr>
          <w:rFonts w:ascii="Times New Roman" w:hAnsi="Times New Roman" w:cs="Times New Roman"/>
          <w:sz w:val="26"/>
          <w:szCs w:val="26"/>
        </w:rPr>
      </w:pPr>
      <w:r w:rsidRPr="00336188">
        <w:rPr>
          <w:rFonts w:ascii="Times New Roman" w:hAnsi="Times New Roman" w:cs="Times New Roman"/>
          <w:sz w:val="26"/>
          <w:szCs w:val="26"/>
        </w:rPr>
        <w:tab/>
      </w:r>
      <w:proofErr w:type="gramStart"/>
      <w:r w:rsidRPr="00336188">
        <w:rPr>
          <w:rFonts w:ascii="Times New Roman" w:hAnsi="Times New Roman" w:cs="Times New Roman"/>
          <w:sz w:val="26"/>
          <w:szCs w:val="26"/>
        </w:rPr>
        <w:t>В соответствии с Федеральным законом № 131-ФЗ от 06.10.2003 «Об общих принципах организации местного самоуправления в Российской федерации», 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Зеленоклиновский  сельсовет муниципального района Альшеевский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336188">
        <w:rPr>
          <w:rFonts w:ascii="Times New Roman" w:hAnsi="Times New Roman" w:cs="Times New Roman"/>
          <w:sz w:val="26"/>
          <w:szCs w:val="26"/>
        </w:rPr>
        <w:t xml:space="preserve"> и жилищно-коммунального хозяйства Российской Федерации № 711/</w:t>
      </w:r>
      <w:proofErr w:type="spellStart"/>
      <w:proofErr w:type="gramStart"/>
      <w:r w:rsidRPr="00336188">
        <w:rPr>
          <w:rFonts w:ascii="Times New Roman" w:hAnsi="Times New Roman" w:cs="Times New Roman"/>
          <w:sz w:val="26"/>
          <w:szCs w:val="26"/>
        </w:rPr>
        <w:t>пр</w:t>
      </w:r>
      <w:proofErr w:type="spellEnd"/>
      <w:proofErr w:type="gramEnd"/>
      <w:r w:rsidRPr="00336188">
        <w:rPr>
          <w:rFonts w:ascii="Times New Roman" w:hAnsi="Times New Roman" w:cs="Times New Roman"/>
          <w:sz w:val="26"/>
          <w:szCs w:val="26"/>
        </w:rPr>
        <w:t xml:space="preserve"> от 13.04.2017г., Совет  сельского поселения Зеленоклиновский  сельсовет муниципального района Альшеевский  район Республики Башкортостан </w:t>
      </w:r>
      <w:r w:rsidRPr="00336188">
        <w:rPr>
          <w:rFonts w:ascii="Times New Roman" w:hAnsi="Times New Roman" w:cs="Times New Roman"/>
          <w:b/>
          <w:sz w:val="26"/>
          <w:szCs w:val="26"/>
        </w:rPr>
        <w:t>РЕШИЛ</w:t>
      </w:r>
      <w:r w:rsidRPr="00336188">
        <w:rPr>
          <w:rFonts w:ascii="Times New Roman" w:hAnsi="Times New Roman" w:cs="Times New Roman"/>
          <w:sz w:val="26"/>
          <w:szCs w:val="26"/>
        </w:rPr>
        <w:t>:</w:t>
      </w:r>
    </w:p>
    <w:p w:rsidR="00336188" w:rsidRPr="00336188" w:rsidRDefault="00336188" w:rsidP="00D82806">
      <w:pPr>
        <w:spacing w:line="240" w:lineRule="auto"/>
        <w:jc w:val="both"/>
        <w:rPr>
          <w:rFonts w:ascii="Times New Roman" w:hAnsi="Times New Roman" w:cs="Times New Roman"/>
          <w:sz w:val="26"/>
          <w:szCs w:val="26"/>
        </w:rPr>
      </w:pPr>
      <w:r w:rsidRPr="00336188">
        <w:rPr>
          <w:rFonts w:ascii="Times New Roman" w:hAnsi="Times New Roman" w:cs="Times New Roman"/>
          <w:sz w:val="26"/>
          <w:szCs w:val="26"/>
        </w:rPr>
        <w:t xml:space="preserve">      </w:t>
      </w:r>
      <w:r w:rsidRPr="00336188">
        <w:rPr>
          <w:rFonts w:ascii="Times New Roman" w:hAnsi="Times New Roman" w:cs="Times New Roman"/>
          <w:sz w:val="26"/>
          <w:szCs w:val="26"/>
        </w:rPr>
        <w:tab/>
        <w:t xml:space="preserve"> 1.Утвердить Правила благоустройства  и санитарного содержания территории сельского поселения Зеленоклиновский  сельсовет  муниципального района Альшеевский район Республики Башкортостан согласно приложению.</w:t>
      </w:r>
    </w:p>
    <w:p w:rsidR="00336188" w:rsidRPr="00336188" w:rsidRDefault="00336188" w:rsidP="00D82806">
      <w:pPr>
        <w:spacing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2. Решение Совета  сельского поселения  Зеленоклиновский  сельсовет  от 22.08.2012 № 71  «Об утверждении Норм и Правил по благоустройству территории сельского  поселения Зеленоклиновский  сельсовет  муниципального района Альшеевский район Республики Башкортостан»  признать утратившим силу.</w:t>
      </w:r>
    </w:p>
    <w:p w:rsidR="00336188" w:rsidRPr="00336188" w:rsidRDefault="00336188" w:rsidP="00D82806">
      <w:pPr>
        <w:spacing w:line="240" w:lineRule="auto"/>
        <w:jc w:val="both"/>
        <w:rPr>
          <w:rFonts w:ascii="Times New Roman" w:hAnsi="Times New Roman" w:cs="Times New Roman"/>
          <w:sz w:val="26"/>
          <w:szCs w:val="26"/>
        </w:rPr>
      </w:pPr>
      <w:r w:rsidRPr="00336188">
        <w:rPr>
          <w:rFonts w:ascii="Times New Roman" w:hAnsi="Times New Roman" w:cs="Times New Roman"/>
          <w:sz w:val="26"/>
          <w:szCs w:val="26"/>
        </w:rPr>
        <w:t xml:space="preserve">       </w:t>
      </w:r>
      <w:r w:rsidRPr="00336188">
        <w:rPr>
          <w:rFonts w:ascii="Times New Roman" w:hAnsi="Times New Roman" w:cs="Times New Roman"/>
          <w:sz w:val="26"/>
          <w:szCs w:val="26"/>
        </w:rPr>
        <w:tab/>
        <w:t>3.Настоящее решение обнародовать  на информационном стенде в здании Администрации и разместить  на официальном сайте сельского поселения Зеленоклиновский  сельсовет  муниципального района Альшеевский  район Республики Башкортостан.</w:t>
      </w:r>
    </w:p>
    <w:p w:rsidR="00336188" w:rsidRPr="00336188" w:rsidRDefault="00336188" w:rsidP="00D82806">
      <w:pPr>
        <w:pStyle w:val="210"/>
        <w:shd w:val="clear" w:color="auto" w:fill="auto"/>
        <w:spacing w:line="240" w:lineRule="auto"/>
        <w:ind w:firstLine="720"/>
        <w:jc w:val="both"/>
        <w:rPr>
          <w:rStyle w:val="21"/>
          <w:rFonts w:ascii="Times New Roman" w:hAnsi="Times New Roman" w:cs="Times New Roman"/>
          <w:color w:val="000000"/>
        </w:rPr>
      </w:pPr>
      <w:r w:rsidRPr="00336188">
        <w:rPr>
          <w:rStyle w:val="21"/>
          <w:rFonts w:ascii="Times New Roman" w:hAnsi="Times New Roman" w:cs="Times New Roman"/>
          <w:color w:val="000000"/>
        </w:rPr>
        <w:t xml:space="preserve">4. </w:t>
      </w:r>
      <w:proofErr w:type="gramStart"/>
      <w:r w:rsidRPr="00336188">
        <w:rPr>
          <w:rStyle w:val="21"/>
          <w:rFonts w:ascii="Times New Roman" w:hAnsi="Times New Roman" w:cs="Times New Roman"/>
          <w:color w:val="000000"/>
        </w:rPr>
        <w:t>Контроль за</w:t>
      </w:r>
      <w:proofErr w:type="gramEnd"/>
      <w:r w:rsidRPr="00336188">
        <w:rPr>
          <w:rStyle w:val="21"/>
          <w:rFonts w:ascii="Times New Roman" w:hAnsi="Times New Roman" w:cs="Times New Roman"/>
          <w:color w:val="000000"/>
        </w:rPr>
        <w:t xml:space="preserve"> выполнением данного решения возложить на постоянную Комиссию Совета по земельным вопросам, благоустройству  и экологии.</w:t>
      </w:r>
    </w:p>
    <w:p w:rsidR="00336188" w:rsidRPr="00336188" w:rsidRDefault="00336188" w:rsidP="00D82806">
      <w:pPr>
        <w:pStyle w:val="210"/>
        <w:shd w:val="clear" w:color="auto" w:fill="auto"/>
        <w:spacing w:line="240" w:lineRule="auto"/>
        <w:ind w:firstLine="720"/>
        <w:jc w:val="both"/>
        <w:rPr>
          <w:rFonts w:ascii="Times New Roman" w:hAnsi="Times New Roman" w:cs="Times New Roman"/>
        </w:rPr>
      </w:pPr>
    </w:p>
    <w:p w:rsidR="00336188" w:rsidRPr="00336188" w:rsidRDefault="00336188" w:rsidP="00D82806">
      <w:pPr>
        <w:spacing w:line="240" w:lineRule="auto"/>
        <w:jc w:val="both"/>
        <w:rPr>
          <w:rFonts w:ascii="Times New Roman" w:hAnsi="Times New Roman" w:cs="Times New Roman"/>
          <w:sz w:val="26"/>
          <w:szCs w:val="26"/>
        </w:rPr>
      </w:pPr>
      <w:r w:rsidRPr="00336188">
        <w:rPr>
          <w:rFonts w:ascii="Times New Roman" w:hAnsi="Times New Roman" w:cs="Times New Roman"/>
          <w:sz w:val="26"/>
          <w:szCs w:val="26"/>
        </w:rPr>
        <w:t xml:space="preserve">        </w:t>
      </w:r>
    </w:p>
    <w:p w:rsidR="00336188" w:rsidRPr="00336188" w:rsidRDefault="00336188" w:rsidP="00D82806">
      <w:pPr>
        <w:spacing w:line="240" w:lineRule="auto"/>
        <w:jc w:val="both"/>
        <w:rPr>
          <w:rFonts w:ascii="Times New Roman" w:hAnsi="Times New Roman" w:cs="Times New Roman"/>
          <w:sz w:val="26"/>
          <w:szCs w:val="26"/>
        </w:rPr>
      </w:pPr>
    </w:p>
    <w:p w:rsidR="00336188" w:rsidRDefault="00336188" w:rsidP="00D82806">
      <w:pPr>
        <w:spacing w:line="240" w:lineRule="auto"/>
        <w:jc w:val="both"/>
        <w:rPr>
          <w:rFonts w:ascii="Times New Roman" w:hAnsi="Times New Roman" w:cs="Times New Roman"/>
          <w:sz w:val="26"/>
          <w:szCs w:val="26"/>
        </w:rPr>
      </w:pPr>
      <w:r w:rsidRPr="00336188">
        <w:rPr>
          <w:rFonts w:ascii="Times New Roman" w:hAnsi="Times New Roman" w:cs="Times New Roman"/>
          <w:sz w:val="26"/>
          <w:szCs w:val="26"/>
        </w:rPr>
        <w:t xml:space="preserve">   Глава сельского поселения                                  </w:t>
      </w:r>
      <w:proofErr w:type="spellStart"/>
      <w:r w:rsidRPr="00336188">
        <w:rPr>
          <w:rFonts w:ascii="Times New Roman" w:hAnsi="Times New Roman" w:cs="Times New Roman"/>
          <w:sz w:val="26"/>
          <w:szCs w:val="26"/>
        </w:rPr>
        <w:t>Т.Г.Гайнуллин</w:t>
      </w:r>
      <w:proofErr w:type="spellEnd"/>
    </w:p>
    <w:p w:rsidR="00336188" w:rsidRDefault="00336188" w:rsidP="00D82806">
      <w:pPr>
        <w:spacing w:line="240" w:lineRule="auto"/>
        <w:jc w:val="both"/>
        <w:rPr>
          <w:rFonts w:ascii="Times New Roman" w:hAnsi="Times New Roman" w:cs="Times New Roman"/>
          <w:sz w:val="26"/>
          <w:szCs w:val="26"/>
        </w:rPr>
      </w:pPr>
    </w:p>
    <w:p w:rsidR="00336188" w:rsidRPr="00336188" w:rsidRDefault="00336188" w:rsidP="00D82806">
      <w:pPr>
        <w:spacing w:line="240" w:lineRule="auto"/>
        <w:jc w:val="both"/>
        <w:rPr>
          <w:rFonts w:ascii="Times New Roman" w:hAnsi="Times New Roman" w:cs="Times New Roman"/>
          <w:sz w:val="26"/>
          <w:szCs w:val="26"/>
        </w:rPr>
      </w:pPr>
    </w:p>
    <w:p w:rsidR="00336188" w:rsidRDefault="00336188" w:rsidP="00D82806">
      <w:pPr>
        <w:spacing w:line="240" w:lineRule="auto"/>
        <w:jc w:val="both"/>
        <w:rPr>
          <w:rFonts w:ascii="Times New Roman" w:hAnsi="Times New Roman" w:cs="Times New Roman"/>
          <w:sz w:val="26"/>
          <w:szCs w:val="26"/>
        </w:rPr>
      </w:pPr>
    </w:p>
    <w:p w:rsidR="00E91BE1" w:rsidRDefault="00E91BE1" w:rsidP="00D82806">
      <w:pPr>
        <w:spacing w:line="240" w:lineRule="auto"/>
        <w:jc w:val="both"/>
        <w:rPr>
          <w:rFonts w:ascii="Times New Roman" w:hAnsi="Times New Roman" w:cs="Times New Roman"/>
          <w:sz w:val="26"/>
          <w:szCs w:val="26"/>
        </w:rPr>
      </w:pPr>
    </w:p>
    <w:p w:rsidR="00E91BE1" w:rsidRPr="00336188" w:rsidRDefault="00E91BE1" w:rsidP="00D82806">
      <w:pPr>
        <w:spacing w:line="240" w:lineRule="auto"/>
        <w:jc w:val="both"/>
        <w:rPr>
          <w:rFonts w:ascii="Times New Roman" w:hAnsi="Times New Roman" w:cs="Times New Roman"/>
          <w:sz w:val="26"/>
          <w:szCs w:val="26"/>
        </w:rPr>
      </w:pPr>
    </w:p>
    <w:p w:rsidR="00336188" w:rsidRPr="00336188" w:rsidRDefault="00336188" w:rsidP="00D82806">
      <w:pPr>
        <w:spacing w:after="0" w:line="240" w:lineRule="auto"/>
        <w:ind w:left="4678" w:right="-143" w:firstLine="362"/>
        <w:rPr>
          <w:rFonts w:ascii="Times New Roman" w:hAnsi="Times New Roman" w:cs="Times New Roman"/>
          <w:sz w:val="26"/>
          <w:szCs w:val="26"/>
        </w:rPr>
      </w:pPr>
      <w:r w:rsidRPr="00336188">
        <w:rPr>
          <w:rFonts w:ascii="Times New Roman" w:hAnsi="Times New Roman" w:cs="Times New Roman"/>
          <w:sz w:val="26"/>
          <w:szCs w:val="26"/>
        </w:rPr>
        <w:lastRenderedPageBreak/>
        <w:t xml:space="preserve">Приложение </w:t>
      </w:r>
    </w:p>
    <w:p w:rsidR="00336188" w:rsidRPr="00336188" w:rsidRDefault="00336188" w:rsidP="00D82806">
      <w:pPr>
        <w:spacing w:after="0" w:line="240" w:lineRule="auto"/>
        <w:ind w:left="5040" w:right="-143"/>
        <w:rPr>
          <w:rFonts w:ascii="Times New Roman" w:hAnsi="Times New Roman" w:cs="Times New Roman"/>
          <w:sz w:val="26"/>
          <w:szCs w:val="26"/>
        </w:rPr>
      </w:pPr>
      <w:r w:rsidRPr="00336188">
        <w:rPr>
          <w:rFonts w:ascii="Times New Roman" w:hAnsi="Times New Roman" w:cs="Times New Roman"/>
          <w:sz w:val="26"/>
          <w:szCs w:val="26"/>
        </w:rPr>
        <w:t xml:space="preserve">к решению Совета сельского поселения Зеленоклиновский  сельсовет  муниципального района Альшеевский  район Республики Башкортостан </w:t>
      </w:r>
    </w:p>
    <w:p w:rsidR="00336188" w:rsidRPr="00336188" w:rsidRDefault="00336188" w:rsidP="00D82806">
      <w:pPr>
        <w:spacing w:after="0" w:line="240" w:lineRule="auto"/>
        <w:jc w:val="center"/>
        <w:rPr>
          <w:rFonts w:ascii="Times New Roman" w:hAnsi="Times New Roman" w:cs="Times New Roman"/>
          <w:sz w:val="26"/>
          <w:szCs w:val="26"/>
        </w:rPr>
      </w:pPr>
      <w:r w:rsidRPr="0033618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36188">
        <w:rPr>
          <w:rFonts w:ascii="Times New Roman" w:hAnsi="Times New Roman" w:cs="Times New Roman"/>
          <w:sz w:val="26"/>
          <w:szCs w:val="26"/>
        </w:rPr>
        <w:t>от</w:t>
      </w:r>
      <w:r>
        <w:rPr>
          <w:rFonts w:ascii="Times New Roman" w:hAnsi="Times New Roman" w:cs="Times New Roman"/>
          <w:b/>
          <w:sz w:val="26"/>
          <w:szCs w:val="26"/>
        </w:rPr>
        <w:t xml:space="preserve"> _</w:t>
      </w:r>
      <w:r>
        <w:rPr>
          <w:rFonts w:ascii="Times New Roman" w:hAnsi="Times New Roman" w:cs="Times New Roman"/>
          <w:sz w:val="26"/>
          <w:szCs w:val="26"/>
        </w:rPr>
        <w:t>_________</w:t>
      </w:r>
      <w:r w:rsidRPr="00336188">
        <w:rPr>
          <w:rFonts w:ascii="Times New Roman" w:hAnsi="Times New Roman" w:cs="Times New Roman"/>
          <w:b/>
          <w:sz w:val="26"/>
          <w:szCs w:val="26"/>
        </w:rPr>
        <w:t xml:space="preserve"> </w:t>
      </w:r>
      <w:r w:rsidRPr="00336188">
        <w:rPr>
          <w:rFonts w:ascii="Times New Roman" w:hAnsi="Times New Roman" w:cs="Times New Roman"/>
          <w:sz w:val="26"/>
          <w:szCs w:val="26"/>
        </w:rPr>
        <w:t>2022г №</w:t>
      </w:r>
      <w:r>
        <w:rPr>
          <w:rFonts w:ascii="Times New Roman" w:hAnsi="Times New Roman" w:cs="Times New Roman"/>
          <w:sz w:val="26"/>
          <w:szCs w:val="26"/>
        </w:rPr>
        <w:t>____</w:t>
      </w:r>
    </w:p>
    <w:p w:rsidR="00336188" w:rsidRPr="00D82806" w:rsidRDefault="00336188" w:rsidP="00D82806">
      <w:pPr>
        <w:spacing w:after="0" w:line="240" w:lineRule="auto"/>
        <w:jc w:val="right"/>
        <w:rPr>
          <w:rFonts w:ascii="Times New Roman" w:hAnsi="Times New Roman" w:cs="Times New Roman"/>
          <w:b/>
          <w:sz w:val="26"/>
          <w:szCs w:val="26"/>
        </w:rPr>
      </w:pPr>
      <w:r w:rsidRPr="00336188">
        <w:rPr>
          <w:rFonts w:ascii="Times New Roman" w:hAnsi="Times New Roman" w:cs="Times New Roman"/>
          <w:b/>
          <w:sz w:val="26"/>
          <w:szCs w:val="26"/>
        </w:rPr>
        <w:t xml:space="preserve">                                                                                               </w:t>
      </w:r>
    </w:p>
    <w:p w:rsidR="00336188" w:rsidRPr="00336188" w:rsidRDefault="00336188" w:rsidP="00D82806">
      <w:pPr>
        <w:autoSpaceDE w:val="0"/>
        <w:spacing w:line="240" w:lineRule="auto"/>
        <w:jc w:val="center"/>
        <w:rPr>
          <w:rFonts w:ascii="Times New Roman" w:hAnsi="Times New Roman" w:cs="Times New Roman"/>
          <w:b/>
          <w:bCs/>
          <w:sz w:val="26"/>
          <w:szCs w:val="26"/>
        </w:rPr>
      </w:pPr>
      <w:r w:rsidRPr="00336188">
        <w:rPr>
          <w:rFonts w:ascii="Times New Roman" w:hAnsi="Times New Roman" w:cs="Times New Roman"/>
          <w:b/>
          <w:bCs/>
          <w:sz w:val="26"/>
          <w:szCs w:val="26"/>
        </w:rPr>
        <w:t>ПРАВИЛА</w:t>
      </w:r>
    </w:p>
    <w:p w:rsidR="00336188" w:rsidRPr="00D82806" w:rsidRDefault="00336188" w:rsidP="00D82806">
      <w:pPr>
        <w:autoSpaceDE w:val="0"/>
        <w:spacing w:line="240" w:lineRule="auto"/>
        <w:jc w:val="center"/>
        <w:rPr>
          <w:rFonts w:ascii="Times New Roman" w:hAnsi="Times New Roman" w:cs="Times New Roman"/>
          <w:b/>
          <w:sz w:val="26"/>
          <w:szCs w:val="26"/>
        </w:rPr>
      </w:pPr>
      <w:r w:rsidRPr="00336188">
        <w:rPr>
          <w:rFonts w:ascii="Times New Roman" w:hAnsi="Times New Roman" w:cs="Times New Roman"/>
          <w:b/>
          <w:bCs/>
          <w:sz w:val="26"/>
          <w:szCs w:val="26"/>
        </w:rPr>
        <w:t xml:space="preserve">благоустройства и санитарного содержания территории </w:t>
      </w:r>
      <w:r w:rsidRPr="00336188">
        <w:rPr>
          <w:rFonts w:ascii="Times New Roman" w:hAnsi="Times New Roman" w:cs="Times New Roman"/>
          <w:b/>
          <w:sz w:val="26"/>
          <w:szCs w:val="26"/>
        </w:rPr>
        <w:t>сельского  поселения Зеленоклиновский  сельсовет  муниципального района Альшеевский  район Республики Башкортостан</w:t>
      </w:r>
    </w:p>
    <w:p w:rsidR="00336188" w:rsidRPr="00D82806" w:rsidRDefault="00336188" w:rsidP="00D82806">
      <w:pPr>
        <w:autoSpaceDE w:val="0"/>
        <w:spacing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1 Общие положения</w:t>
      </w:r>
    </w:p>
    <w:p w:rsidR="00336188" w:rsidRPr="00336188" w:rsidRDefault="00336188" w:rsidP="00D82806">
      <w:pPr>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1.1. </w:t>
      </w:r>
      <w:proofErr w:type="gramStart"/>
      <w:r w:rsidRPr="00336188">
        <w:rPr>
          <w:rFonts w:ascii="Times New Roman" w:hAnsi="Times New Roman" w:cs="Times New Roman"/>
          <w:sz w:val="26"/>
          <w:szCs w:val="26"/>
        </w:rPr>
        <w:t>Правила благоустройства и санитарного содержания  территории  сельского поселения Зеленоклиновский  сельсовет  муниципального района Альшеевский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Зеленоклиновский  сельсовет муниципального района Альшеевский район Республики Башкортостан  (далее – сельское поселение Зеленоклиновский  сельсовет), определяют порядок уборки и содержания территорий земельных участков, зданий, строений и сооружений физическими лицами</w:t>
      </w:r>
      <w:proofErr w:type="gramEnd"/>
      <w:r w:rsidRPr="00336188">
        <w:rPr>
          <w:rFonts w:ascii="Times New Roman" w:hAnsi="Times New Roman" w:cs="Times New Roman"/>
          <w:sz w:val="26"/>
          <w:szCs w:val="26"/>
        </w:rPr>
        <w:t>,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Зеленоклиновский  сельсовет.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 РБ.</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1.2. Настоящие Правила разработаны в соответствии Федеральным </w:t>
      </w:r>
      <w:hyperlink r:id="rId5" w:history="1">
        <w:r w:rsidRPr="00336188">
          <w:rPr>
            <w:rStyle w:val="a3"/>
            <w:rFonts w:ascii="Times New Roman" w:hAnsi="Times New Roman" w:cs="Times New Roman"/>
            <w:color w:val="000000"/>
            <w:sz w:val="26"/>
            <w:szCs w:val="26"/>
          </w:rPr>
          <w:t>законом</w:t>
        </w:r>
      </w:hyperlink>
      <w:r w:rsidRPr="00336188">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hyperlink r:id="rId6" w:history="1">
        <w:r w:rsidRPr="00336188">
          <w:rPr>
            <w:rStyle w:val="a3"/>
            <w:rFonts w:ascii="Times New Roman" w:hAnsi="Times New Roman" w:cs="Times New Roman"/>
            <w:color w:val="000000"/>
            <w:sz w:val="26"/>
            <w:szCs w:val="26"/>
          </w:rPr>
          <w:t>Законом</w:t>
        </w:r>
      </w:hyperlink>
      <w:r w:rsidRPr="00336188">
        <w:rPr>
          <w:rFonts w:ascii="Times New Roman" w:hAnsi="Times New Roman" w:cs="Times New Roman"/>
          <w:sz w:val="26"/>
          <w:szCs w:val="26"/>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муниципального образования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r w:rsidRPr="00336188">
        <w:rPr>
          <w:rFonts w:ascii="Times New Roman" w:hAnsi="Times New Roman" w:cs="Times New Roman"/>
          <w:sz w:val="26"/>
          <w:szCs w:val="26"/>
        </w:rPr>
        <w:t xml:space="preserve"> с учетом требований Санитарных </w:t>
      </w:r>
      <w:hyperlink r:id="rId7" w:history="1">
        <w:r w:rsidRPr="00336188">
          <w:rPr>
            <w:rStyle w:val="a3"/>
            <w:rFonts w:ascii="Times New Roman" w:hAnsi="Times New Roman" w:cs="Times New Roman"/>
            <w:sz w:val="26"/>
            <w:szCs w:val="26"/>
          </w:rPr>
          <w:t>правил</w:t>
        </w:r>
      </w:hyperlink>
      <w:r w:rsidRPr="00336188">
        <w:rPr>
          <w:rFonts w:ascii="Times New Roman" w:hAnsi="Times New Roman" w:cs="Times New Roman"/>
          <w:sz w:val="26"/>
          <w:szCs w:val="26"/>
        </w:rPr>
        <w:t xml:space="preserve"> содержания территорий населенных мест </w:t>
      </w:r>
      <w:proofErr w:type="spellStart"/>
      <w:r w:rsidRPr="00336188">
        <w:rPr>
          <w:rFonts w:ascii="Times New Roman" w:hAnsi="Times New Roman" w:cs="Times New Roman"/>
          <w:sz w:val="26"/>
          <w:szCs w:val="26"/>
        </w:rPr>
        <w:t>СанПиН</w:t>
      </w:r>
      <w:proofErr w:type="spellEnd"/>
      <w:r w:rsidRPr="00336188">
        <w:rPr>
          <w:rFonts w:ascii="Times New Roman" w:hAnsi="Times New Roman" w:cs="Times New Roman"/>
          <w:sz w:val="26"/>
          <w:szCs w:val="26"/>
        </w:rPr>
        <w:t xml:space="preserve">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D82806"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 Организация работ по благоустройству, санитарному содержанию территории  сельского поселения Зеленоклиновский  сельсовет  и содержанию автомобильных дорог местного значения на территории  сельского поселения Зеленоклиновский  сельсовет  осуществляется Администрацией  сельского поселения Зеленоклиновский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336188" w:rsidRPr="00D82806"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2 Термины и определения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Для целей настоящих Правил используются следующие основные понятия: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2.2. Благоустройство территории - комплекс предусмотренных настоящими Правилами мероприятий по содержанию территории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r w:rsidRPr="00336188">
        <w:rPr>
          <w:rFonts w:ascii="Times New Roman" w:hAnsi="Times New Roman" w:cs="Times New Roman"/>
          <w:sz w:val="26"/>
          <w:szCs w:val="26"/>
        </w:rPr>
        <w:t xml:space="preserve"> а также по проектированию и размещению объектов </w:t>
      </w:r>
      <w:r w:rsidRPr="00336188">
        <w:rPr>
          <w:rFonts w:ascii="Times New Roman" w:hAnsi="Times New Roman" w:cs="Times New Roman"/>
          <w:sz w:val="26"/>
          <w:szCs w:val="26"/>
        </w:rPr>
        <w:lastRenderedPageBreak/>
        <w:t>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Зеленоклиновский  сельсовет.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Зеленоклиновский  сельсовет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2.4. Газон - земельный участок в пределах границ  сельского   поселения Зеленоклиновский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336188">
        <w:rPr>
          <w:rFonts w:ascii="Times New Roman" w:hAnsi="Times New Roman" w:cs="Times New Roman"/>
          <w:sz w:val="26"/>
          <w:szCs w:val="26"/>
        </w:rPr>
        <w:t>случае</w:t>
      </w:r>
      <w:proofErr w:type="gramEnd"/>
      <w:r w:rsidRPr="00336188">
        <w:rPr>
          <w:rFonts w:ascii="Times New Roman" w:hAnsi="Times New Roman" w:cs="Times New Roman"/>
          <w:sz w:val="26"/>
          <w:szCs w:val="26"/>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336188">
        <w:rPr>
          <w:rFonts w:ascii="Times New Roman" w:hAnsi="Times New Roman" w:cs="Times New Roman"/>
          <w:sz w:val="26"/>
          <w:szCs w:val="26"/>
        </w:rPr>
        <w:t>производства</w:t>
      </w:r>
      <w:proofErr w:type="gramEnd"/>
      <w:r w:rsidRPr="00336188">
        <w:rPr>
          <w:rFonts w:ascii="Times New Roman" w:hAnsi="Times New Roman" w:cs="Times New Roman"/>
          <w:sz w:val="26"/>
          <w:szCs w:val="26"/>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2.9. Малые архитектурные формы - элементы декоративного оформления и коммунально-технического обустройства территорий сельского поселения Зеленоклиновский  сельсовет, не связанные с осуществлением предпринимательской деятельности в области торговли и общественного питания. </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2.10. </w:t>
      </w:r>
      <w:proofErr w:type="gramStart"/>
      <w:r w:rsidRPr="00336188">
        <w:rPr>
          <w:rFonts w:ascii="Times New Roman" w:hAnsi="Times New Roman" w:cs="Times New Roman"/>
          <w:sz w:val="26"/>
          <w:szCs w:val="26"/>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Зеленоклиновский  сельсовет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2.11. </w:t>
      </w:r>
      <w:proofErr w:type="gramStart"/>
      <w:r w:rsidRPr="00336188">
        <w:rPr>
          <w:rFonts w:ascii="Times New Roman" w:hAnsi="Times New Roman" w:cs="Times New Roman"/>
          <w:sz w:val="26"/>
          <w:szCs w:val="26"/>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2.12. </w:t>
      </w:r>
      <w:proofErr w:type="gramStart"/>
      <w:r w:rsidRPr="00336188">
        <w:rPr>
          <w:rFonts w:ascii="Times New Roman" w:hAnsi="Times New Roman" w:cs="Times New Roman"/>
          <w:sz w:val="26"/>
          <w:szCs w:val="26"/>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Зеленоклиновский  сельсовет ограждениям определяются муниципальными правовыми актами Администрации.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2.15. </w:t>
      </w:r>
      <w:proofErr w:type="gramStart"/>
      <w:r w:rsidRPr="00336188">
        <w:rPr>
          <w:rFonts w:ascii="Times New Roman" w:hAnsi="Times New Roman" w:cs="Times New Roman"/>
          <w:sz w:val="26"/>
          <w:szCs w:val="26"/>
        </w:rPr>
        <w:t>Порубочные остатки - пни, стволы, корни, ветки, полученные в результате подрезки, вырубки (сноса) деревьев и кустарников.</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2.17. </w:t>
      </w:r>
      <w:proofErr w:type="gramStart"/>
      <w:r w:rsidRPr="00336188">
        <w:rPr>
          <w:rFonts w:ascii="Times New Roman" w:hAnsi="Times New Roman" w:cs="Times New Roman"/>
          <w:sz w:val="26"/>
          <w:szCs w:val="26"/>
        </w:rPr>
        <w:t>Прилегающая территория - земельный участок в границах территории  сельского поселения Зеленоклиновский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336188">
        <w:rPr>
          <w:rFonts w:ascii="Times New Roman" w:hAnsi="Times New Roman" w:cs="Times New Roman"/>
          <w:sz w:val="26"/>
          <w:szCs w:val="26"/>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2.18. Смет - грунтовые наносы, пыль, опавшие листья, мелкий мусор.</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2.19. Разукомплектованное транспортное средство - транспортное средство, отвечающее признакам, предусмотренным </w:t>
      </w:r>
      <w:hyperlink r:id="rId8" w:history="1">
        <w:r w:rsidRPr="00336188">
          <w:rPr>
            <w:rStyle w:val="a3"/>
            <w:rFonts w:ascii="Times New Roman" w:hAnsi="Times New Roman" w:cs="Times New Roman"/>
            <w:sz w:val="26"/>
            <w:szCs w:val="26"/>
          </w:rPr>
          <w:t>статьей 3.20</w:t>
        </w:r>
      </w:hyperlink>
      <w:r w:rsidRPr="00336188">
        <w:rPr>
          <w:rFonts w:ascii="Times New Roman" w:hAnsi="Times New Roman" w:cs="Times New Roman"/>
          <w:sz w:val="26"/>
          <w:szCs w:val="26"/>
        </w:rPr>
        <w:t xml:space="preserve"> Кодекса Республики Башкортостан об административных правонарушениях.</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Зеленоклиновский  сельсовет.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Зеленоклиновский  сельсовет.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2.23. Территория общего пользования - территории  сельского поселения Зеленоклиновский  сельсовет, которыми беспрепятственно пользуется неограниченный круг лиц.</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2.25. Фасад - наружная (лицевая) сторона здания, сооружения. Различают главный, боковой, задний фасады. Фасады делятся </w:t>
      </w:r>
      <w:proofErr w:type="gramStart"/>
      <w:r w:rsidRPr="00336188">
        <w:rPr>
          <w:rFonts w:ascii="Times New Roman" w:hAnsi="Times New Roman" w:cs="Times New Roman"/>
          <w:sz w:val="26"/>
          <w:szCs w:val="26"/>
        </w:rPr>
        <w:t>на</w:t>
      </w:r>
      <w:proofErr w:type="gramEnd"/>
      <w:r w:rsidRPr="00336188">
        <w:rPr>
          <w:rFonts w:ascii="Times New Roman" w:hAnsi="Times New Roman" w:cs="Times New Roman"/>
          <w:sz w:val="26"/>
          <w:szCs w:val="26"/>
        </w:rPr>
        <w:t xml:space="preserve"> уличный и дворовый.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2.26. Элементы благоустройства территории - декоративные, технические, планировочные, конструктивные устройства, растительные компоненты, различные виды </w:t>
      </w:r>
      <w:r w:rsidRPr="00336188">
        <w:rPr>
          <w:rFonts w:ascii="Times New Roman" w:hAnsi="Times New Roman" w:cs="Times New Roman"/>
          <w:sz w:val="26"/>
          <w:szCs w:val="26"/>
        </w:rPr>
        <w:lastRenderedPageBreak/>
        <w:t>оборудования и оформления, используемые как составные части благоустройства, в том числе: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малые архитектурные формы;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ограждения территории;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7) осветительное оборудование для целей функционального, архитектурного и информационного освещения;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9) некапитальные нестационарные объекты;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Зеленоклиновский  сельсовет.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2.27. Границы прилегающей территории - линии, определяющие пределы и местоположение прилегающей территории.</w:t>
      </w:r>
    </w:p>
    <w:p w:rsidR="00336188" w:rsidRPr="00336188" w:rsidRDefault="00336188" w:rsidP="00D82806">
      <w:pPr>
        <w:autoSpaceDE w:val="0"/>
        <w:autoSpaceDN w:val="0"/>
        <w:adjustRightInd w:val="0"/>
        <w:spacing w:after="0" w:line="240" w:lineRule="auto"/>
        <w:jc w:val="both"/>
        <w:rPr>
          <w:rFonts w:ascii="Times New Roman" w:hAnsi="Times New Roman" w:cs="Times New Roman"/>
          <w:sz w:val="26"/>
          <w:szCs w:val="26"/>
        </w:rPr>
      </w:pPr>
      <w:r w:rsidRPr="00336188">
        <w:rPr>
          <w:rFonts w:ascii="Times New Roman" w:hAnsi="Times New Roman" w:cs="Times New Roman"/>
          <w:sz w:val="26"/>
          <w:szCs w:val="26"/>
        </w:rPr>
        <w:t xml:space="preserve">       2.28. Внутренняя граница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2.29. Внешняя граница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2.30. </w:t>
      </w:r>
      <w:proofErr w:type="gramStart"/>
      <w:r w:rsidRPr="00336188">
        <w:rPr>
          <w:rFonts w:ascii="Times New Roman" w:hAnsi="Times New Roman" w:cs="Times New Roman"/>
          <w:sz w:val="26"/>
          <w:szCs w:val="26"/>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roofErr w:type="gramEnd"/>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2.31.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Start"/>
      <w:r w:rsidRPr="00336188">
        <w:rPr>
          <w:rFonts w:ascii="Times New Roman" w:hAnsi="Times New Roman" w:cs="Times New Roman"/>
          <w:sz w:val="26"/>
          <w:szCs w:val="26"/>
        </w:rPr>
        <w:t>;»</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3 Объекты и субъекты благоустройства</w:t>
      </w:r>
    </w:p>
    <w:p w:rsidR="00336188" w:rsidRPr="00336188" w:rsidRDefault="00336188" w:rsidP="00D82806">
      <w:pPr>
        <w:autoSpaceDE w:val="0"/>
        <w:spacing w:after="0" w:line="240" w:lineRule="auto"/>
        <w:ind w:firstLine="540"/>
        <w:jc w:val="center"/>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3.1. Объектами благоустройства территории  сельского поселения Зеленоклиновский  сельсовет  являются: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Зеленоклиновский  сельсовет, иных публичных образований, не предоставленные в </w:t>
      </w:r>
      <w:r w:rsidRPr="00336188">
        <w:rPr>
          <w:rFonts w:ascii="Times New Roman" w:hAnsi="Times New Roman" w:cs="Times New Roman"/>
          <w:sz w:val="26"/>
          <w:szCs w:val="26"/>
        </w:rPr>
        <w:lastRenderedPageBreak/>
        <w:t>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Зеленоклиновский  сельсовет, иных публичных образований;</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земельные участки (земли), находящиеся в собственности или ином законном владении юридических и физических лиц;</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прилегающие территории;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иные территории, предусмотренные настоящими Правилами.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3.2. Субъектами благоустройства территории  сельского поселения Зеленоклиновский  сельсовет  являются: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Российская Федерация, Республика Башкортостан в лице уполномоченных исполнительных органов государственной власти;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Сельское поселение Зеленоклиновский  сельсовет в лице уполномоченных органов местного самоуправления;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физические лица (в том числе индивидуальные предприниматели);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юридические лица.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336188">
        <w:rPr>
          <w:rFonts w:ascii="Times New Roman" w:hAnsi="Times New Roman" w:cs="Times New Roman"/>
          <w:sz w:val="26"/>
          <w:szCs w:val="26"/>
        </w:rPr>
        <w:t xml:space="preserve"> Порядок участия физических и юридических лиц в благоустройстве прилегающих территорий определяется настоящими Правилами.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336188" w:rsidRPr="00336188" w:rsidRDefault="00336188" w:rsidP="00D82806">
      <w:pPr>
        <w:autoSpaceDE w:val="0"/>
        <w:spacing w:after="0" w:line="240" w:lineRule="auto"/>
        <w:ind w:firstLine="540"/>
        <w:jc w:val="center"/>
        <w:rPr>
          <w:rFonts w:ascii="Times New Roman" w:hAnsi="Times New Roman" w:cs="Times New Roman"/>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4 Порядок участия физических и юридических лиц в благоустройстве прилегающих территорий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4.2. </w:t>
      </w:r>
      <w:proofErr w:type="gramStart"/>
      <w:r w:rsidRPr="00336188">
        <w:rPr>
          <w:rFonts w:ascii="Times New Roman" w:hAnsi="Times New Roman" w:cs="Times New Roman"/>
          <w:sz w:val="26"/>
          <w:szCs w:val="26"/>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виде расстояния в метрах от внутренней границы прилегающей территории до внешней границы прилегающей территории с учетом максимальной и минимальной площади прилегающей территории, установленной настоящими Правилами благоустройства и</w:t>
      </w:r>
      <w:proofErr w:type="gramEnd"/>
      <w:r w:rsidRPr="00336188">
        <w:rPr>
          <w:rFonts w:ascii="Times New Roman" w:hAnsi="Times New Roman" w:cs="Times New Roman"/>
          <w:sz w:val="26"/>
          <w:szCs w:val="26"/>
        </w:rPr>
        <w:t xml:space="preserve"> санитарного содержания территории, а также иных требований Закона Республики Башкортостан от 25.12.2018 N 41-з «О порядке определения органами местного самоуправления в Республике Башкортостан границ прилегающих территорий». В границах прилегающих территорий располагаются только территории общего пользования или их части. В границы прилегающих территорий не могут входить дороги, проезды и другие транспортные коммуникации, парки, скверы, </w:t>
      </w:r>
      <w:r w:rsidRPr="00336188">
        <w:rPr>
          <w:rFonts w:ascii="Times New Roman" w:hAnsi="Times New Roman" w:cs="Times New Roman"/>
          <w:sz w:val="26"/>
          <w:szCs w:val="26"/>
        </w:rPr>
        <w:lastRenderedPageBreak/>
        <w:t>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 Границы прилегающей территории определяются с учетом следующих ограничений:</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2) установление общей прилегающей территории для двух и более зданий, строений, сооружений, земельных участков не допускается;</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4) внутренняя граница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36188" w:rsidRPr="00336188" w:rsidRDefault="00336188" w:rsidP="00D82806">
      <w:pPr>
        <w:spacing w:after="0" w:line="240" w:lineRule="auto"/>
        <w:ind w:firstLine="708"/>
        <w:jc w:val="both"/>
        <w:rPr>
          <w:rFonts w:ascii="Times New Roman" w:hAnsi="Times New Roman" w:cs="Times New Roman"/>
          <w:sz w:val="26"/>
          <w:szCs w:val="26"/>
        </w:rPr>
      </w:pPr>
      <w:proofErr w:type="gramStart"/>
      <w:r w:rsidRPr="00336188">
        <w:rPr>
          <w:rFonts w:ascii="Times New Roman" w:hAnsi="Times New Roman" w:cs="Times New Roman"/>
          <w:sz w:val="26"/>
          <w:szCs w:val="26"/>
        </w:rPr>
        <w:t>5) внешняя граница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w:t>
      </w:r>
      <w:proofErr w:type="gramEnd"/>
      <w:r w:rsidRPr="00336188">
        <w:rPr>
          <w:rFonts w:ascii="Times New Roman" w:hAnsi="Times New Roman" w:cs="Times New Roman"/>
          <w:sz w:val="26"/>
          <w:szCs w:val="26"/>
        </w:rPr>
        <w:t xml:space="preserve"> (общие) границы с другими прилегающими территориями (для исключения вклинивания, </w:t>
      </w:r>
      <w:proofErr w:type="spellStart"/>
      <w:r w:rsidRPr="00336188">
        <w:rPr>
          <w:rFonts w:ascii="Times New Roman" w:hAnsi="Times New Roman" w:cs="Times New Roman"/>
          <w:sz w:val="26"/>
          <w:szCs w:val="26"/>
        </w:rPr>
        <w:t>вкрапливания</w:t>
      </w:r>
      <w:proofErr w:type="spellEnd"/>
      <w:r w:rsidRPr="00336188">
        <w:rPr>
          <w:rFonts w:ascii="Times New Roman" w:hAnsi="Times New Roman" w:cs="Times New Roman"/>
          <w:sz w:val="26"/>
          <w:szCs w:val="26"/>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4.2.1. Устанавливаются следующие расстояния от внутренней границы прилегающей территории до внешней границы прилегающей территории в зависимости от вида разрешенного использования объекта.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1.1.) Для индивидуальных жилых домов и домов блокированной застройки (далее </w:t>
      </w:r>
      <w:proofErr w:type="gramStart"/>
      <w:r w:rsidRPr="00336188">
        <w:rPr>
          <w:rFonts w:ascii="Times New Roman" w:hAnsi="Times New Roman" w:cs="Times New Roman"/>
          <w:sz w:val="26"/>
          <w:szCs w:val="26"/>
        </w:rPr>
        <w:t>-ж</w:t>
      </w:r>
      <w:proofErr w:type="gramEnd"/>
      <w:r w:rsidRPr="00336188">
        <w:rPr>
          <w:rFonts w:ascii="Times New Roman" w:hAnsi="Times New Roman" w:cs="Times New Roman"/>
          <w:sz w:val="26"/>
          <w:szCs w:val="26"/>
        </w:rPr>
        <w:t>илой дом):</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а) в случае, если в отношении земельного участка, на котором расположен жилой дом, осуществлен государственный кадастровый учет–не менее 2 метров и не более 5 метров по периметру границы этого земельного участка, а со стороны въезда (входа) </w:t>
      </w:r>
      <w:proofErr w:type="gramStart"/>
      <w:r w:rsidRPr="00336188">
        <w:rPr>
          <w:rFonts w:ascii="Times New Roman" w:hAnsi="Times New Roman" w:cs="Times New Roman"/>
          <w:sz w:val="26"/>
          <w:szCs w:val="26"/>
        </w:rPr>
        <w:t>–д</w:t>
      </w:r>
      <w:proofErr w:type="gramEnd"/>
      <w:r w:rsidRPr="00336188">
        <w:rPr>
          <w:rFonts w:ascii="Times New Roman" w:hAnsi="Times New Roman" w:cs="Times New Roman"/>
          <w:sz w:val="26"/>
          <w:szCs w:val="26"/>
        </w:rPr>
        <w:t>о края тротуара, газона, прилегающих к дороге, при их отсутствии –до края проезжей части дороги, включая кювет, но не более 30 процентов;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дома–не менее 7 и не более 10 метров по периметру фундамента, а со стороны въезда (входа) </w:t>
      </w:r>
      <w:proofErr w:type="gramStart"/>
      <w:r w:rsidRPr="00336188">
        <w:rPr>
          <w:rFonts w:ascii="Times New Roman" w:hAnsi="Times New Roman" w:cs="Times New Roman"/>
          <w:sz w:val="26"/>
          <w:szCs w:val="26"/>
        </w:rPr>
        <w:t>–д</w:t>
      </w:r>
      <w:proofErr w:type="gramEnd"/>
      <w:r w:rsidRPr="00336188">
        <w:rPr>
          <w:rFonts w:ascii="Times New Roman" w:hAnsi="Times New Roman" w:cs="Times New Roman"/>
          <w:sz w:val="26"/>
          <w:szCs w:val="26"/>
        </w:rPr>
        <w:t xml:space="preserve">о края тротуара, газона, прилегающих к дороге, при их отсутствии –до края проезжей части дороги, включая </w:t>
      </w:r>
      <w:proofErr w:type="gramStart"/>
      <w:r w:rsidRPr="00336188">
        <w:rPr>
          <w:rFonts w:ascii="Times New Roman" w:hAnsi="Times New Roman" w:cs="Times New Roman"/>
          <w:sz w:val="26"/>
          <w:szCs w:val="26"/>
        </w:rPr>
        <w:t>кювет</w:t>
      </w:r>
      <w:proofErr w:type="gramEnd"/>
      <w:r w:rsidRPr="00336188">
        <w:rPr>
          <w:rFonts w:ascii="Times New Roman" w:hAnsi="Times New Roman" w:cs="Times New Roman"/>
          <w:sz w:val="26"/>
          <w:szCs w:val="26"/>
        </w:rPr>
        <w:t xml:space="preserve"> но не более 30 процентов по периметру фундамента;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в) в случае, если земельный участок, на котором расположен жилой дом, огорожен, но в отношении, которого не осуществлен государственный кадастровый учет–не менее 2 и не более 5 метров по периметру ограждения, а со стороны въезда (входа) </w:t>
      </w:r>
      <w:proofErr w:type="gramStart"/>
      <w:r w:rsidRPr="00336188">
        <w:rPr>
          <w:rFonts w:ascii="Times New Roman" w:hAnsi="Times New Roman" w:cs="Times New Roman"/>
          <w:sz w:val="26"/>
          <w:szCs w:val="26"/>
        </w:rPr>
        <w:t>–д</w:t>
      </w:r>
      <w:proofErr w:type="gramEnd"/>
      <w:r w:rsidRPr="00336188">
        <w:rPr>
          <w:rFonts w:ascii="Times New Roman" w:hAnsi="Times New Roman" w:cs="Times New Roman"/>
          <w:sz w:val="26"/>
          <w:szCs w:val="26"/>
        </w:rPr>
        <w:t>о края тротуара, газона, прилегающих к дороге, при их отсутствии –до края проезжей части дороги, включая кювет, но не более 30 процентов.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1.2.) Для многоквартирных жилых домов: </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а) в случае, если в отношении земельного участка, на котором расположен жилой дом, осуществлен государственный кадастровый учет </w:t>
      </w:r>
      <w:proofErr w:type="gramStart"/>
      <w:r w:rsidRPr="00336188">
        <w:rPr>
          <w:rFonts w:ascii="Times New Roman" w:hAnsi="Times New Roman" w:cs="Times New Roman"/>
          <w:sz w:val="26"/>
          <w:szCs w:val="26"/>
        </w:rPr>
        <w:t>–н</w:t>
      </w:r>
      <w:proofErr w:type="gramEnd"/>
      <w:r w:rsidRPr="00336188">
        <w:rPr>
          <w:rFonts w:ascii="Times New Roman" w:hAnsi="Times New Roman" w:cs="Times New Roman"/>
          <w:sz w:val="26"/>
          <w:szCs w:val="26"/>
        </w:rPr>
        <w:t>е менее 2 и не более 20 метров по периметру границы этого земельного участка, а со стороны уличного фасада многоквартирного дома -до края проезжей части дороги или прилегающего к дороге тротуара, включая кювет, но не более 30 процентов;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lastRenderedPageBreak/>
        <w:t xml:space="preserve"> 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 и не более 20 метров по периметру земельного участка многоквартирного дома, а со стороны уличного фасада многоквартирного дома </w:t>
      </w:r>
      <w:proofErr w:type="gramStart"/>
      <w:r w:rsidRPr="00336188">
        <w:rPr>
          <w:rFonts w:ascii="Times New Roman" w:hAnsi="Times New Roman" w:cs="Times New Roman"/>
          <w:sz w:val="26"/>
          <w:szCs w:val="26"/>
        </w:rPr>
        <w:t>-д</w:t>
      </w:r>
      <w:proofErr w:type="gramEnd"/>
      <w:r w:rsidRPr="00336188">
        <w:rPr>
          <w:rFonts w:ascii="Times New Roman" w:hAnsi="Times New Roman" w:cs="Times New Roman"/>
          <w:sz w:val="26"/>
          <w:szCs w:val="26"/>
        </w:rPr>
        <w:t>о края проезжей части дороги или прилегающего к дороге тротуара, включая кювет, но не более 30 процентов.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1.3.) Для отдельно стоящих гаражей и нежилых строений вспомогательного назначения – по периметру ограждающих конструкций (стен) не менее 2 и не более 5 метров.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1.4.) Для объектов образовательного, спортивного и социально-культурного и бытового назначения:</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а) имеющих ограждение – не менее 2 и не более 5 метров от ограждения по периметру, а со стороны въезда (входа) - до края проезжей части дороги или прилегающего к дороге тротуара, включая кювет, но не более 30 процентов;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б) не имеющих ограждения – не менее 5 и не более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30 процентов.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1.5.) Для зданий, в которых располагаются торговые, развлекательные центры:</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а) имеющих парковки для автомобильного транспорта </w:t>
      </w:r>
      <w:proofErr w:type="gramStart"/>
      <w:r w:rsidRPr="00336188">
        <w:rPr>
          <w:rFonts w:ascii="Times New Roman" w:hAnsi="Times New Roman" w:cs="Times New Roman"/>
          <w:sz w:val="26"/>
          <w:szCs w:val="26"/>
        </w:rPr>
        <w:t>–н</w:t>
      </w:r>
      <w:proofErr w:type="gramEnd"/>
      <w:r w:rsidRPr="00336188">
        <w:rPr>
          <w:rFonts w:ascii="Times New Roman" w:hAnsi="Times New Roman" w:cs="Times New Roman"/>
          <w:sz w:val="26"/>
          <w:szCs w:val="26"/>
        </w:rPr>
        <w:t>е менее 10 и не более 20 метров по периметру от парковки;</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б) не имеющих парковки </w:t>
      </w:r>
      <w:proofErr w:type="gramStart"/>
      <w:r w:rsidRPr="00336188">
        <w:rPr>
          <w:rFonts w:ascii="Times New Roman" w:hAnsi="Times New Roman" w:cs="Times New Roman"/>
          <w:sz w:val="26"/>
          <w:szCs w:val="26"/>
        </w:rPr>
        <w:t>–н</w:t>
      </w:r>
      <w:proofErr w:type="gramEnd"/>
      <w:r w:rsidRPr="00336188">
        <w:rPr>
          <w:rFonts w:ascii="Times New Roman" w:hAnsi="Times New Roman" w:cs="Times New Roman"/>
          <w:sz w:val="26"/>
          <w:szCs w:val="26"/>
        </w:rPr>
        <w:t>е менее 5 и не более 20 метров по периметру ограждающих конструкций (стен) объекта.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1.6.) Для отдельно стоящих нестационарных объектов потребительского рынка (киосков, палаток, павильонов, </w:t>
      </w:r>
      <w:proofErr w:type="spellStart"/>
      <w:r w:rsidRPr="00336188">
        <w:rPr>
          <w:rFonts w:ascii="Times New Roman" w:hAnsi="Times New Roman" w:cs="Times New Roman"/>
          <w:sz w:val="26"/>
          <w:szCs w:val="26"/>
        </w:rPr>
        <w:t>автомоек</w:t>
      </w:r>
      <w:proofErr w:type="spellEnd"/>
      <w:r w:rsidRPr="00336188">
        <w:rPr>
          <w:rFonts w:ascii="Times New Roman" w:hAnsi="Times New Roman" w:cs="Times New Roman"/>
          <w:sz w:val="26"/>
          <w:szCs w:val="26"/>
        </w:rPr>
        <w:t xml:space="preserve"> и др. </w:t>
      </w:r>
      <w:proofErr w:type="gramStart"/>
      <w:r w:rsidRPr="00336188">
        <w:rPr>
          <w:rFonts w:ascii="Times New Roman" w:hAnsi="Times New Roman" w:cs="Times New Roman"/>
          <w:sz w:val="26"/>
          <w:szCs w:val="26"/>
        </w:rPr>
        <w:t>–н</w:t>
      </w:r>
      <w:proofErr w:type="gramEnd"/>
      <w:r w:rsidRPr="00336188">
        <w:rPr>
          <w:rFonts w:ascii="Times New Roman" w:hAnsi="Times New Roman" w:cs="Times New Roman"/>
          <w:sz w:val="26"/>
          <w:szCs w:val="26"/>
        </w:rPr>
        <w:t>е менее 2 метров по периметру, а со стороны въезда (входа) – до края тротуара, газона, прилегающих к дороге, при их отсутствии –до края проезжей части дороги, включая кювет но не более 30 процентов;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1.7.) Для автостоянок – не менее 2 м и не более 5 метров по периметру автостоянки.</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1.8.) Для промышленных объектов, включая объекты захоронения, хранения, обезвреживания, размещения отходов – не менее 50 и не более 100 метров от ограждения по периметру указанных объектов.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1.9.) Для строительных объектов, включая места проведения ремонтных работ, аварийно-восстановительных работ – не менее 5 и не более 10 метров от ограждения по периметру указанных объектов.</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1.10.) Для автозаправочных станций (далее – АЗС) – не менее 5 метров и не более 10 метров по периметру земельного участка.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1.11.) для земельных участков, предназначенных для отдыха, спорта, в том числе для детских площадок – в случае отсутствия ограждения не менее 5 м и не более 10 метров по периметру такого земельного участка, и не менее 2 метров и не более 5 метров при наличии ограждения.</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1.12.) Для территорий розничных рынков, ярмарок – не менее 2 метров и не более 10 м по периметру земельного участка, на котором находится рынок, проводится ярмарка.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 xml:space="preserve">1.13.) Для контейнерных площадок, в случае, если такие площадки не расположены на земельном участке многоквартирного дома, поставленного на кадастровый учет </w:t>
      </w:r>
      <w:proofErr w:type="gramStart"/>
      <w:r w:rsidRPr="00336188">
        <w:rPr>
          <w:rFonts w:ascii="Times New Roman" w:hAnsi="Times New Roman" w:cs="Times New Roman"/>
          <w:sz w:val="26"/>
          <w:szCs w:val="26"/>
        </w:rPr>
        <w:t>–н</w:t>
      </w:r>
      <w:proofErr w:type="gramEnd"/>
      <w:r w:rsidRPr="00336188">
        <w:rPr>
          <w:rFonts w:ascii="Times New Roman" w:hAnsi="Times New Roman" w:cs="Times New Roman"/>
          <w:sz w:val="26"/>
          <w:szCs w:val="26"/>
        </w:rPr>
        <w:t>е менее 2 и не более 50 метров по периметру объекта.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1.14.) Для кладбищ – не менее 5 и не более 10 метров по периметру земельного участка, выделенного под размещение кладбища.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1.15) Для рекламных конструкций - не менее 2 и не более 3 метров по периметру земельного участка, выделенного под размещение конструкции.</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1.16.) Для объектов связи, газового, электрического хозяйства: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lastRenderedPageBreak/>
        <w:t>а) в случае, если в отношении земельного участка, на котором расположен объект, осуществлен государственный кадастровый учет – не менее 2 и не более 5 метров по периметру границы этого земельного участка,</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б) в случае, если в отношении земельного участка, на котором расположен объект, не осуществлен государственный кадастровый учет – не менее 2 и не более 5 метров от имеющегося ограждения или не менее 5 и не более 10 м при отсутствии ограждения от объекта по периметру.</w:t>
      </w:r>
    </w:p>
    <w:p w:rsidR="00336188" w:rsidRPr="00336188" w:rsidRDefault="00336188" w:rsidP="00D82806">
      <w:pPr>
        <w:spacing w:after="0" w:line="240" w:lineRule="auto"/>
        <w:ind w:firstLine="708"/>
        <w:jc w:val="both"/>
        <w:rPr>
          <w:rFonts w:ascii="Times New Roman" w:hAnsi="Times New Roman" w:cs="Times New Roman"/>
          <w:sz w:val="26"/>
          <w:szCs w:val="26"/>
        </w:rPr>
      </w:pPr>
      <w:r w:rsidRPr="00336188">
        <w:rPr>
          <w:rFonts w:ascii="Times New Roman" w:hAnsi="Times New Roman" w:cs="Times New Roman"/>
          <w:sz w:val="26"/>
          <w:szCs w:val="26"/>
        </w:rPr>
        <w:t>2. Для объектов, не установленных частью 1 настоящей статьи минимальные расстояния от объекта до границ прилегающей территории принимаются не менее 10 метров и не более 30 процентов</w:t>
      </w:r>
      <w:proofErr w:type="gramStart"/>
      <w:r w:rsidRPr="00336188">
        <w:rPr>
          <w:rFonts w:ascii="Times New Roman" w:hAnsi="Times New Roman" w:cs="Times New Roman"/>
          <w:sz w:val="26"/>
          <w:szCs w:val="26"/>
        </w:rPr>
        <w:t>.»</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4.4. </w:t>
      </w:r>
      <w:proofErr w:type="gramStart"/>
      <w:r w:rsidRPr="00336188">
        <w:rPr>
          <w:rFonts w:ascii="Times New Roman" w:hAnsi="Times New Roman" w:cs="Times New Roman"/>
          <w:sz w:val="26"/>
          <w:szCs w:val="26"/>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9" w:anchor="P108%23P108" w:history="1">
        <w:r w:rsidRPr="00336188">
          <w:rPr>
            <w:rStyle w:val="a3"/>
            <w:rFonts w:ascii="Times New Roman" w:hAnsi="Times New Roman" w:cs="Times New Roman"/>
            <w:color w:val="000000"/>
            <w:sz w:val="26"/>
            <w:szCs w:val="26"/>
          </w:rPr>
          <w:t xml:space="preserve">подпункте 1 пункта </w:t>
        </w:r>
      </w:hyperlink>
      <w:r w:rsidRPr="00336188">
        <w:rPr>
          <w:rFonts w:ascii="Times New Roman" w:hAnsi="Times New Roman" w:cs="Times New Roman"/>
          <w:sz w:val="26"/>
          <w:szCs w:val="26"/>
        </w:rPr>
        <w:t xml:space="preserve"> настоящих Правил и не отнесенные в соответствии с настоящими Правилами к прилегающим территориям.</w:t>
      </w:r>
      <w:proofErr w:type="gramEnd"/>
    </w:p>
    <w:p w:rsidR="00336188" w:rsidRPr="00336188" w:rsidRDefault="00336188" w:rsidP="00D82806">
      <w:pPr>
        <w:autoSpaceDE w:val="0"/>
        <w:spacing w:after="0" w:line="240" w:lineRule="auto"/>
        <w:jc w:val="center"/>
        <w:rPr>
          <w:rFonts w:ascii="Times New Roman" w:hAnsi="Times New Roman" w:cs="Times New Roman"/>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sz w:val="26"/>
          <w:szCs w:val="26"/>
        </w:rPr>
      </w:pPr>
      <w:r w:rsidRPr="00336188">
        <w:rPr>
          <w:rFonts w:ascii="Times New Roman" w:hAnsi="Times New Roman" w:cs="Times New Roman"/>
          <w:b/>
          <w:bCs/>
          <w:sz w:val="26"/>
          <w:szCs w:val="26"/>
        </w:rPr>
        <w:t xml:space="preserve">Статья 5 </w:t>
      </w:r>
      <w:bookmarkStart w:id="0" w:name="bookmark5"/>
      <w:r w:rsidRPr="00336188">
        <w:rPr>
          <w:rFonts w:ascii="Times New Roman" w:hAnsi="Times New Roman" w:cs="Times New Roman"/>
          <w:b/>
          <w:sz w:val="26"/>
          <w:szCs w:val="26"/>
        </w:rPr>
        <w:t>Порядок уборки и содержания территории сельского поселения, включая перечень работ по благоустройству</w:t>
      </w:r>
      <w:bookmarkEnd w:id="0"/>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b/>
          <w:sz w:val="26"/>
          <w:szCs w:val="26"/>
        </w:rPr>
        <w:t>5.1</w:t>
      </w:r>
      <w:r w:rsidRPr="00336188">
        <w:rPr>
          <w:rFonts w:ascii="Times New Roman" w:hAnsi="Times New Roman" w:cs="Times New Roman"/>
          <w:sz w:val="26"/>
          <w:szCs w:val="26"/>
        </w:rPr>
        <w:t>.</w:t>
      </w:r>
      <w:r w:rsidRPr="00336188">
        <w:rPr>
          <w:rFonts w:ascii="Times New Roman" w:hAnsi="Times New Roman" w:cs="Times New Roman"/>
          <w:b/>
          <w:sz w:val="26"/>
          <w:szCs w:val="26"/>
        </w:rPr>
        <w:t xml:space="preserve"> </w:t>
      </w:r>
      <w:bookmarkStart w:id="1" w:name="bookmark6"/>
      <w:r w:rsidRPr="00336188">
        <w:rPr>
          <w:rFonts w:ascii="Times New Roman" w:hAnsi="Times New Roman" w:cs="Times New Roman"/>
          <w:b/>
          <w:sz w:val="26"/>
          <w:szCs w:val="26"/>
        </w:rPr>
        <w:t>Границы прилегающей территории определяются: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336188" w:rsidRPr="00336188" w:rsidRDefault="00336188" w:rsidP="00D82806">
      <w:pPr>
        <w:spacing w:after="0" w:line="240" w:lineRule="auto"/>
        <w:ind w:firstLine="567"/>
        <w:jc w:val="both"/>
        <w:rPr>
          <w:rFonts w:ascii="Times New Roman" w:hAnsi="Times New Roman" w:cs="Times New Roman"/>
          <w:b/>
          <w:sz w:val="26"/>
          <w:szCs w:val="26"/>
        </w:rPr>
      </w:pPr>
      <w:r w:rsidRPr="00336188">
        <w:rPr>
          <w:rFonts w:ascii="Times New Roman" w:hAnsi="Times New Roman" w:cs="Times New Roman"/>
          <w:sz w:val="26"/>
          <w:szCs w:val="26"/>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b/>
          <w:sz w:val="26"/>
          <w:szCs w:val="26"/>
        </w:rPr>
        <w:t>5.2.</w:t>
      </w:r>
      <w:r w:rsidRPr="00336188">
        <w:rPr>
          <w:rFonts w:ascii="Times New Roman" w:hAnsi="Times New Roman" w:cs="Times New Roman"/>
          <w:sz w:val="26"/>
          <w:szCs w:val="26"/>
        </w:rPr>
        <w:t>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w:t>
      </w:r>
      <w:proofErr w:type="gramStart"/>
      <w:r w:rsidRPr="00336188">
        <w:rPr>
          <w:rFonts w:ascii="Times New Roman" w:hAnsi="Times New Roman" w:cs="Times New Roman"/>
          <w:sz w:val="26"/>
          <w:szCs w:val="26"/>
        </w:rPr>
        <w:t>дома</w:t>
      </w:r>
      <w:proofErr w:type="gramEnd"/>
      <w:r w:rsidRPr="00336188">
        <w:rPr>
          <w:rFonts w:ascii="Times New Roman" w:hAnsi="Times New Roman" w:cs="Times New Roman"/>
          <w:sz w:val="26"/>
          <w:szCs w:val="26"/>
        </w:rPr>
        <w:t xml:space="preserve"> либо по периметру </w:t>
      </w:r>
      <w:proofErr w:type="spellStart"/>
      <w:r w:rsidRPr="00336188">
        <w:rPr>
          <w:rFonts w:ascii="Times New Roman" w:hAnsi="Times New Roman" w:cs="Times New Roman"/>
          <w:sz w:val="26"/>
          <w:szCs w:val="26"/>
        </w:rPr>
        <w:t>отмостков</w:t>
      </w:r>
      <w:proofErr w:type="spellEnd"/>
      <w:r w:rsidRPr="00336188">
        <w:rPr>
          <w:rFonts w:ascii="Times New Roman" w:hAnsi="Times New Roman" w:cs="Times New Roman"/>
          <w:sz w:val="26"/>
          <w:szCs w:val="26"/>
        </w:rPr>
        <w:t>;</w:t>
      </w:r>
    </w:p>
    <w:p w:rsidR="00336188" w:rsidRPr="00336188" w:rsidRDefault="00336188" w:rsidP="00D82806">
      <w:pPr>
        <w:spacing w:after="0" w:line="240" w:lineRule="auto"/>
        <w:ind w:firstLine="567"/>
        <w:jc w:val="both"/>
        <w:rPr>
          <w:rFonts w:ascii="Times New Roman" w:hAnsi="Times New Roman" w:cs="Times New Roman"/>
          <w:sz w:val="26"/>
          <w:szCs w:val="26"/>
        </w:rPr>
      </w:pPr>
      <w:proofErr w:type="gramStart"/>
      <w:r w:rsidRPr="00336188">
        <w:rPr>
          <w:rFonts w:ascii="Times New Roman" w:hAnsi="Times New Roman" w:cs="Times New Roman"/>
          <w:sz w:val="26"/>
          <w:szCs w:val="26"/>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336188">
        <w:rPr>
          <w:rFonts w:ascii="Times New Roman" w:hAnsi="Times New Roman" w:cs="Times New Roman"/>
          <w:sz w:val="26"/>
          <w:szCs w:val="26"/>
        </w:rPr>
        <w:t>отмостков</w:t>
      </w:r>
      <w:proofErr w:type="spellEnd"/>
      <w:r w:rsidRPr="00336188">
        <w:rPr>
          <w:rFonts w:ascii="Times New Roman" w:hAnsi="Times New Roman" w:cs="Times New Roman"/>
          <w:sz w:val="26"/>
          <w:szCs w:val="26"/>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336188" w:rsidRPr="00336188" w:rsidRDefault="00336188" w:rsidP="00D82806">
      <w:pPr>
        <w:spacing w:after="0" w:line="240" w:lineRule="auto"/>
        <w:ind w:firstLine="567"/>
        <w:jc w:val="both"/>
        <w:rPr>
          <w:rFonts w:ascii="Times New Roman" w:hAnsi="Times New Roman" w:cs="Times New Roman"/>
          <w:sz w:val="26"/>
          <w:szCs w:val="26"/>
        </w:rPr>
      </w:pPr>
      <w:proofErr w:type="gramStart"/>
      <w:r w:rsidRPr="00336188">
        <w:rPr>
          <w:rFonts w:ascii="Times New Roman" w:hAnsi="Times New Roman" w:cs="Times New Roman"/>
          <w:sz w:val="26"/>
          <w:szCs w:val="26"/>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336188">
        <w:rPr>
          <w:rFonts w:ascii="Times New Roman" w:hAnsi="Times New Roman" w:cs="Times New Roman"/>
          <w:sz w:val="26"/>
          <w:szCs w:val="26"/>
        </w:rPr>
        <w:t>отмостков</w:t>
      </w:r>
      <w:proofErr w:type="spellEnd"/>
      <w:r w:rsidRPr="00336188">
        <w:rPr>
          <w:rFonts w:ascii="Times New Roman" w:hAnsi="Times New Roman" w:cs="Times New Roman"/>
          <w:sz w:val="26"/>
          <w:szCs w:val="26"/>
        </w:rPr>
        <w:t xml:space="preserve">, и не установлены землеустроительной или технической документацией, то в пределах границ, установленных по методике расчета </w:t>
      </w:r>
      <w:r w:rsidRPr="00336188">
        <w:rPr>
          <w:rFonts w:ascii="Times New Roman" w:hAnsi="Times New Roman" w:cs="Times New Roman"/>
          <w:sz w:val="26"/>
          <w:szCs w:val="26"/>
        </w:rPr>
        <w:lastRenderedPageBreak/>
        <w:t xml:space="preserve">нормативных размеров земельных участков, утвержденной приказом </w:t>
      </w:r>
      <w:proofErr w:type="spellStart"/>
      <w:r w:rsidRPr="00336188">
        <w:rPr>
          <w:rFonts w:ascii="Times New Roman" w:hAnsi="Times New Roman" w:cs="Times New Roman"/>
          <w:sz w:val="26"/>
          <w:szCs w:val="26"/>
        </w:rPr>
        <w:t>Минземстроя</w:t>
      </w:r>
      <w:proofErr w:type="spellEnd"/>
      <w:r w:rsidRPr="00336188">
        <w:rPr>
          <w:rFonts w:ascii="Times New Roman" w:hAnsi="Times New Roman" w:cs="Times New Roman"/>
          <w:sz w:val="26"/>
          <w:szCs w:val="26"/>
        </w:rPr>
        <w:t xml:space="preserve"> РФ от 26.08.1998 № 59.</w:t>
      </w:r>
      <w:proofErr w:type="gramEnd"/>
    </w:p>
    <w:bookmarkEnd w:id="1"/>
    <w:p w:rsidR="00336188" w:rsidRPr="00336188" w:rsidRDefault="00336188" w:rsidP="00D82806">
      <w:pPr>
        <w:pStyle w:val="22"/>
        <w:numPr>
          <w:ilvl w:val="1"/>
          <w:numId w:val="2"/>
        </w:numPr>
        <w:shd w:val="clear" w:color="auto" w:fill="auto"/>
        <w:tabs>
          <w:tab w:val="left" w:pos="993"/>
        </w:tabs>
        <w:spacing w:before="0" w:line="240" w:lineRule="auto"/>
        <w:ind w:left="0" w:firstLine="567"/>
        <w:rPr>
          <w:color w:val="auto"/>
          <w:sz w:val="26"/>
          <w:szCs w:val="26"/>
        </w:rPr>
      </w:pPr>
      <w:r w:rsidRPr="00336188">
        <w:rPr>
          <w:color w:val="auto"/>
          <w:sz w:val="26"/>
          <w:szCs w:val="26"/>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336188">
        <w:rPr>
          <w:color w:val="auto"/>
          <w:sz w:val="26"/>
          <w:szCs w:val="26"/>
        </w:rPr>
        <w:t>складирования</w:t>
      </w:r>
      <w:proofErr w:type="gramEnd"/>
      <w:r w:rsidRPr="00336188">
        <w:rPr>
          <w:color w:val="auto"/>
          <w:sz w:val="26"/>
          <w:szCs w:val="26"/>
        </w:rPr>
        <w:t xml:space="preserve"> прилегающие к ним территории. Запрещается осуществлять торговлю на загрязненной территории.</w:t>
      </w:r>
    </w:p>
    <w:p w:rsidR="00336188" w:rsidRPr="00336188" w:rsidRDefault="00336188" w:rsidP="00D82806">
      <w:pPr>
        <w:pStyle w:val="22"/>
        <w:numPr>
          <w:ilvl w:val="1"/>
          <w:numId w:val="4"/>
        </w:numPr>
        <w:shd w:val="clear" w:color="auto" w:fill="auto"/>
        <w:tabs>
          <w:tab w:val="left" w:pos="709"/>
          <w:tab w:val="left" w:pos="993"/>
        </w:tabs>
        <w:spacing w:before="0" w:line="240" w:lineRule="auto"/>
        <w:ind w:left="0" w:firstLine="567"/>
        <w:rPr>
          <w:color w:val="auto"/>
          <w:sz w:val="26"/>
          <w:szCs w:val="26"/>
        </w:rPr>
      </w:pPr>
      <w:r w:rsidRPr="00336188">
        <w:rPr>
          <w:color w:val="auto"/>
          <w:sz w:val="26"/>
          <w:szCs w:val="26"/>
        </w:rPr>
        <w:t>Ответственность за организацию и производство уборочных работ возлагается:</w:t>
      </w:r>
    </w:p>
    <w:p w:rsidR="00336188" w:rsidRPr="00336188" w:rsidRDefault="00336188" w:rsidP="00D82806">
      <w:pPr>
        <w:pStyle w:val="22"/>
        <w:numPr>
          <w:ilvl w:val="2"/>
          <w:numId w:val="4"/>
        </w:numPr>
        <w:shd w:val="clear" w:color="auto" w:fill="auto"/>
        <w:tabs>
          <w:tab w:val="left" w:pos="1214"/>
        </w:tabs>
        <w:spacing w:before="0" w:line="240" w:lineRule="auto"/>
        <w:ind w:left="0" w:firstLine="567"/>
        <w:rPr>
          <w:color w:val="auto"/>
          <w:sz w:val="26"/>
          <w:szCs w:val="26"/>
        </w:rPr>
      </w:pPr>
      <w:r w:rsidRPr="00336188">
        <w:rPr>
          <w:color w:val="auto"/>
          <w:sz w:val="26"/>
          <w:szCs w:val="26"/>
        </w:rPr>
        <w:t xml:space="preserve">За ручную уборку земельных участков, на которых </w:t>
      </w:r>
      <w:proofErr w:type="gramStart"/>
      <w:r w:rsidRPr="00336188">
        <w:rPr>
          <w:color w:val="auto"/>
          <w:sz w:val="26"/>
          <w:szCs w:val="26"/>
        </w:rPr>
        <w:t>размещены</w:t>
      </w:r>
      <w:proofErr w:type="gramEnd"/>
      <w:r w:rsidRPr="00336188">
        <w:rPr>
          <w:color w:val="auto"/>
          <w:sz w:val="26"/>
          <w:szCs w:val="26"/>
        </w:rPr>
        <w:t xml:space="preserve"> отдельно стоящие</w:t>
      </w:r>
    </w:p>
    <w:p w:rsidR="00336188" w:rsidRPr="00336188" w:rsidRDefault="00336188" w:rsidP="00D82806">
      <w:pPr>
        <w:pStyle w:val="22"/>
        <w:shd w:val="clear" w:color="auto" w:fill="auto"/>
        <w:spacing w:before="0" w:line="240" w:lineRule="auto"/>
        <w:rPr>
          <w:color w:val="auto"/>
          <w:sz w:val="26"/>
          <w:szCs w:val="26"/>
        </w:rPr>
      </w:pPr>
      <w:r w:rsidRPr="00336188">
        <w:rPr>
          <w:color w:val="auto"/>
          <w:sz w:val="26"/>
          <w:szCs w:val="26"/>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336188" w:rsidRPr="00336188" w:rsidRDefault="00336188" w:rsidP="00D82806">
      <w:pPr>
        <w:pStyle w:val="22"/>
        <w:numPr>
          <w:ilvl w:val="2"/>
          <w:numId w:val="4"/>
        </w:numPr>
        <w:shd w:val="clear" w:color="auto" w:fill="auto"/>
        <w:tabs>
          <w:tab w:val="left" w:pos="1119"/>
        </w:tabs>
        <w:spacing w:before="0" w:line="240" w:lineRule="auto"/>
        <w:ind w:left="0" w:firstLine="567"/>
        <w:rPr>
          <w:color w:val="auto"/>
          <w:sz w:val="26"/>
          <w:szCs w:val="26"/>
        </w:rPr>
      </w:pPr>
      <w:r w:rsidRPr="00336188">
        <w:rPr>
          <w:color w:val="auto"/>
          <w:sz w:val="26"/>
          <w:szCs w:val="26"/>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336188">
        <w:rPr>
          <w:color w:val="auto"/>
          <w:sz w:val="26"/>
          <w:szCs w:val="26"/>
        </w:rPr>
        <w:t>автомоечных</w:t>
      </w:r>
      <w:proofErr w:type="spellEnd"/>
      <w:r w:rsidRPr="00336188">
        <w:rPr>
          <w:color w:val="auto"/>
          <w:sz w:val="26"/>
          <w:szCs w:val="26"/>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336188" w:rsidRPr="00336188" w:rsidRDefault="00336188" w:rsidP="00D82806">
      <w:pPr>
        <w:pStyle w:val="22"/>
        <w:numPr>
          <w:ilvl w:val="2"/>
          <w:numId w:val="4"/>
        </w:numPr>
        <w:shd w:val="clear" w:color="auto" w:fill="auto"/>
        <w:tabs>
          <w:tab w:val="left" w:pos="1114"/>
        </w:tabs>
        <w:spacing w:before="0" w:line="240" w:lineRule="auto"/>
        <w:ind w:left="0" w:firstLine="709"/>
        <w:rPr>
          <w:color w:val="auto"/>
          <w:sz w:val="26"/>
          <w:szCs w:val="26"/>
        </w:rPr>
      </w:pPr>
      <w:r w:rsidRPr="00336188">
        <w:rPr>
          <w:color w:val="auto"/>
          <w:sz w:val="26"/>
          <w:szCs w:val="26"/>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336188">
        <w:rPr>
          <w:color w:val="auto"/>
          <w:sz w:val="26"/>
          <w:szCs w:val="26"/>
        </w:rPr>
        <w:t>,</w:t>
      </w:r>
      <w:proofErr w:type="gramEnd"/>
      <w:r w:rsidRPr="00336188">
        <w:rPr>
          <w:color w:val="auto"/>
          <w:sz w:val="26"/>
          <w:szCs w:val="26"/>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36188" w:rsidRPr="00336188" w:rsidRDefault="00336188" w:rsidP="00D82806">
      <w:pPr>
        <w:pStyle w:val="22"/>
        <w:numPr>
          <w:ilvl w:val="2"/>
          <w:numId w:val="4"/>
        </w:numPr>
        <w:shd w:val="clear" w:color="auto" w:fill="auto"/>
        <w:tabs>
          <w:tab w:val="left" w:pos="1258"/>
        </w:tabs>
        <w:spacing w:before="0" w:line="240" w:lineRule="auto"/>
        <w:ind w:left="0" w:firstLine="709"/>
        <w:rPr>
          <w:color w:val="auto"/>
          <w:sz w:val="26"/>
          <w:szCs w:val="26"/>
        </w:rPr>
      </w:pPr>
      <w:r w:rsidRPr="00336188">
        <w:rPr>
          <w:color w:val="auto"/>
          <w:sz w:val="26"/>
          <w:szCs w:val="26"/>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336188" w:rsidRPr="00336188" w:rsidRDefault="00336188" w:rsidP="00D82806">
      <w:pPr>
        <w:pStyle w:val="22"/>
        <w:numPr>
          <w:ilvl w:val="2"/>
          <w:numId w:val="4"/>
        </w:numPr>
        <w:shd w:val="clear" w:color="auto" w:fill="auto"/>
        <w:tabs>
          <w:tab w:val="left" w:pos="1191"/>
        </w:tabs>
        <w:spacing w:before="0" w:line="240" w:lineRule="auto"/>
        <w:ind w:left="0" w:firstLine="709"/>
        <w:rPr>
          <w:color w:val="auto"/>
          <w:sz w:val="26"/>
          <w:szCs w:val="26"/>
        </w:rPr>
      </w:pPr>
      <w:r w:rsidRPr="00336188">
        <w:rPr>
          <w:color w:val="auto"/>
          <w:sz w:val="26"/>
          <w:szCs w:val="26"/>
        </w:rPr>
        <w:t xml:space="preserve">За содержание территорий и вывоз отходов с территории, относящейся к </w:t>
      </w:r>
      <w:proofErr w:type="spellStart"/>
      <w:r w:rsidRPr="00336188">
        <w:rPr>
          <w:color w:val="auto"/>
          <w:sz w:val="26"/>
          <w:szCs w:val="26"/>
        </w:rPr>
        <w:t>гаражно</w:t>
      </w:r>
      <w:r w:rsidRPr="00336188">
        <w:rPr>
          <w:color w:val="auto"/>
          <w:sz w:val="26"/>
          <w:szCs w:val="26"/>
        </w:rPr>
        <w:softHyphen/>
        <w:t>строительному</w:t>
      </w:r>
      <w:proofErr w:type="spellEnd"/>
      <w:r w:rsidRPr="00336188">
        <w:rPr>
          <w:color w:val="auto"/>
          <w:sz w:val="26"/>
          <w:szCs w:val="26"/>
        </w:rPr>
        <w:t xml:space="preserve"> кооперативу (ГСК), садоводческим некоммерческим товариществам (СНТ) и </w:t>
      </w:r>
      <w:r w:rsidRPr="00336188">
        <w:rPr>
          <w:color w:val="auto"/>
          <w:sz w:val="26"/>
          <w:szCs w:val="26"/>
          <w:lang w:bidi="ar-SA"/>
        </w:rPr>
        <w:t>огородническим некоммерческим товариществам (ОНТ)</w:t>
      </w:r>
      <w:r w:rsidRPr="00336188">
        <w:rPr>
          <w:color w:val="auto"/>
          <w:sz w:val="26"/>
          <w:szCs w:val="26"/>
        </w:rPr>
        <w:t>, возлагается на председателей соответствующих кооперативов и товариществ, если другое не определено договорными обязательствами.</w:t>
      </w:r>
    </w:p>
    <w:p w:rsidR="00336188" w:rsidRPr="00336188" w:rsidRDefault="00336188" w:rsidP="00D82806">
      <w:pPr>
        <w:pStyle w:val="22"/>
        <w:numPr>
          <w:ilvl w:val="2"/>
          <w:numId w:val="4"/>
        </w:numPr>
        <w:shd w:val="clear" w:color="auto" w:fill="auto"/>
        <w:tabs>
          <w:tab w:val="left" w:pos="1258"/>
        </w:tabs>
        <w:spacing w:before="0" w:line="240" w:lineRule="auto"/>
        <w:ind w:left="0" w:firstLine="709"/>
        <w:rPr>
          <w:color w:val="auto"/>
          <w:sz w:val="26"/>
          <w:szCs w:val="26"/>
        </w:rPr>
      </w:pPr>
      <w:r w:rsidRPr="00336188">
        <w:rPr>
          <w:color w:val="auto"/>
          <w:sz w:val="26"/>
          <w:szCs w:val="26"/>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336188" w:rsidRPr="00336188" w:rsidRDefault="00336188" w:rsidP="00D82806">
      <w:pPr>
        <w:pStyle w:val="22"/>
        <w:shd w:val="clear" w:color="auto" w:fill="auto"/>
        <w:tabs>
          <w:tab w:val="left" w:pos="1258"/>
        </w:tabs>
        <w:spacing w:before="0" w:line="240" w:lineRule="auto"/>
        <w:rPr>
          <w:color w:val="auto"/>
          <w:sz w:val="26"/>
          <w:szCs w:val="26"/>
        </w:rPr>
      </w:pPr>
      <w:r w:rsidRPr="00336188">
        <w:rPr>
          <w:color w:val="auto"/>
          <w:sz w:val="26"/>
          <w:szCs w:val="26"/>
        </w:rPr>
        <w:t>В случае</w:t>
      </w:r>
      <w:proofErr w:type="gramStart"/>
      <w:r w:rsidRPr="00336188">
        <w:rPr>
          <w:color w:val="auto"/>
          <w:sz w:val="26"/>
          <w:szCs w:val="26"/>
        </w:rPr>
        <w:t>,</w:t>
      </w:r>
      <w:proofErr w:type="gramEnd"/>
      <w:r w:rsidRPr="00336188">
        <w:rPr>
          <w:color w:val="auto"/>
          <w:sz w:val="26"/>
          <w:szCs w:val="26"/>
        </w:rPr>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336188" w:rsidRPr="00336188" w:rsidRDefault="00336188" w:rsidP="00D82806">
      <w:pPr>
        <w:pStyle w:val="22"/>
        <w:numPr>
          <w:ilvl w:val="1"/>
          <w:numId w:val="4"/>
        </w:numPr>
        <w:shd w:val="clear" w:color="auto" w:fill="auto"/>
        <w:tabs>
          <w:tab w:val="left" w:pos="1100"/>
        </w:tabs>
        <w:spacing w:before="0" w:line="240" w:lineRule="auto"/>
        <w:ind w:left="0" w:firstLine="709"/>
        <w:rPr>
          <w:color w:val="auto"/>
          <w:sz w:val="26"/>
          <w:szCs w:val="26"/>
        </w:rPr>
      </w:pPr>
      <w:r w:rsidRPr="00336188">
        <w:rPr>
          <w:color w:val="auto"/>
          <w:sz w:val="26"/>
          <w:szCs w:val="26"/>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336188">
        <w:rPr>
          <w:color w:val="auto"/>
          <w:sz w:val="26"/>
          <w:szCs w:val="26"/>
        </w:rPr>
        <w:t>дождеприемных</w:t>
      </w:r>
      <w:proofErr w:type="spellEnd"/>
      <w:r w:rsidRPr="00336188">
        <w:rPr>
          <w:color w:val="auto"/>
          <w:sz w:val="26"/>
          <w:szCs w:val="26"/>
        </w:rPr>
        <w:t xml:space="preserve"> колодцев должна производиться предприятиями, с которыми администрация сельского поселения заключила договор.</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 xml:space="preserve">Содержание кюветов, водопропускных труб, расположенных вдоль индивидуальных жилых домов, осуществляется собственниками (владельцами) этих </w:t>
      </w:r>
      <w:r w:rsidRPr="00336188">
        <w:rPr>
          <w:color w:val="auto"/>
          <w:sz w:val="26"/>
          <w:szCs w:val="26"/>
        </w:rPr>
        <w:lastRenderedPageBreak/>
        <w:t>домов.</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Ведомственные водоотводные сооружения обслуживаются соответствующими ведомствами.</w:t>
      </w:r>
    </w:p>
    <w:p w:rsidR="00336188" w:rsidRPr="00336188" w:rsidRDefault="00336188" w:rsidP="00D82806">
      <w:pPr>
        <w:pStyle w:val="22"/>
        <w:numPr>
          <w:ilvl w:val="1"/>
          <w:numId w:val="4"/>
        </w:numPr>
        <w:shd w:val="clear" w:color="auto" w:fill="auto"/>
        <w:tabs>
          <w:tab w:val="left" w:pos="1100"/>
        </w:tabs>
        <w:spacing w:before="0" w:line="240" w:lineRule="auto"/>
        <w:ind w:left="0" w:firstLine="709"/>
        <w:rPr>
          <w:color w:val="auto"/>
          <w:sz w:val="26"/>
          <w:szCs w:val="26"/>
        </w:rPr>
      </w:pPr>
      <w:r w:rsidRPr="00336188">
        <w:rPr>
          <w:color w:val="auto"/>
          <w:sz w:val="26"/>
          <w:szCs w:val="26"/>
        </w:rPr>
        <w:t xml:space="preserve">Владельцы, арендаторы, концессионеры подземных коммуникаций и сооружений обязаны содержать люки (крышки) колодцев, </w:t>
      </w:r>
      <w:proofErr w:type="spellStart"/>
      <w:r w:rsidRPr="00336188">
        <w:rPr>
          <w:color w:val="auto"/>
          <w:sz w:val="26"/>
          <w:szCs w:val="26"/>
        </w:rPr>
        <w:t>дождеприемных</w:t>
      </w:r>
      <w:proofErr w:type="spellEnd"/>
      <w:r w:rsidRPr="00336188">
        <w:rPr>
          <w:color w:val="auto"/>
          <w:sz w:val="26"/>
          <w:szCs w:val="26"/>
        </w:rPr>
        <w:t xml:space="preserve"> решеток в исправном состоянии по установленным правилам безопасности люков смотровых колодцев и камер, </w:t>
      </w:r>
      <w:proofErr w:type="spellStart"/>
      <w:r w:rsidRPr="00336188">
        <w:rPr>
          <w:color w:val="auto"/>
          <w:sz w:val="26"/>
          <w:szCs w:val="26"/>
        </w:rPr>
        <w:t>ливнеприемников</w:t>
      </w:r>
      <w:proofErr w:type="spellEnd"/>
      <w:r w:rsidRPr="00336188">
        <w:rPr>
          <w:color w:val="auto"/>
          <w:sz w:val="26"/>
          <w:szCs w:val="26"/>
        </w:rPr>
        <w:t xml:space="preserve"> (дождеприемников).</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Наличие открытых люков не допускается.</w:t>
      </w:r>
    </w:p>
    <w:p w:rsidR="00336188" w:rsidRPr="00336188" w:rsidRDefault="00336188" w:rsidP="00D82806">
      <w:pPr>
        <w:pStyle w:val="22"/>
        <w:numPr>
          <w:ilvl w:val="1"/>
          <w:numId w:val="4"/>
        </w:numPr>
        <w:shd w:val="clear" w:color="auto" w:fill="auto"/>
        <w:tabs>
          <w:tab w:val="left" w:pos="1100"/>
        </w:tabs>
        <w:spacing w:before="0" w:line="240" w:lineRule="auto"/>
        <w:ind w:left="0" w:firstLine="709"/>
        <w:rPr>
          <w:color w:val="auto"/>
          <w:sz w:val="26"/>
          <w:szCs w:val="26"/>
        </w:rPr>
      </w:pPr>
      <w:r w:rsidRPr="00336188">
        <w:rPr>
          <w:color w:val="auto"/>
          <w:sz w:val="26"/>
          <w:szCs w:val="26"/>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Складирование нечистот на проезжую часть улиц, тротуары и газоны запрещается.</w:t>
      </w:r>
    </w:p>
    <w:p w:rsidR="00336188" w:rsidRPr="00336188" w:rsidRDefault="00336188" w:rsidP="00D82806">
      <w:pPr>
        <w:pStyle w:val="22"/>
        <w:numPr>
          <w:ilvl w:val="1"/>
          <w:numId w:val="4"/>
        </w:numPr>
        <w:shd w:val="clear" w:color="auto" w:fill="auto"/>
        <w:tabs>
          <w:tab w:val="left" w:pos="1280"/>
        </w:tabs>
        <w:spacing w:before="0" w:line="240" w:lineRule="auto"/>
        <w:ind w:left="0" w:firstLine="709"/>
        <w:rPr>
          <w:color w:val="auto"/>
          <w:sz w:val="26"/>
          <w:szCs w:val="26"/>
        </w:rPr>
      </w:pPr>
      <w:r w:rsidRPr="00336188">
        <w:rPr>
          <w:color w:val="auto"/>
          <w:sz w:val="26"/>
          <w:szCs w:val="26"/>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Ликвидация последствий утечек выполняется силами и за счет владельцев, арендаторов, концессионеров поврежденных инженерных сетей.</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336188" w:rsidRPr="00336188" w:rsidRDefault="00336188" w:rsidP="00D82806">
      <w:pPr>
        <w:pStyle w:val="22"/>
        <w:numPr>
          <w:ilvl w:val="1"/>
          <w:numId w:val="4"/>
        </w:numPr>
        <w:shd w:val="clear" w:color="auto" w:fill="auto"/>
        <w:tabs>
          <w:tab w:val="left" w:pos="1129"/>
        </w:tabs>
        <w:spacing w:before="0" w:line="240" w:lineRule="auto"/>
        <w:ind w:left="0" w:firstLine="709"/>
        <w:rPr>
          <w:color w:val="auto"/>
          <w:sz w:val="26"/>
          <w:szCs w:val="26"/>
        </w:rPr>
      </w:pPr>
      <w:r w:rsidRPr="00336188">
        <w:rPr>
          <w:color w:val="auto"/>
          <w:sz w:val="26"/>
          <w:szCs w:val="26"/>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336188" w:rsidRPr="00336188" w:rsidRDefault="00336188" w:rsidP="00D82806">
      <w:pPr>
        <w:pStyle w:val="22"/>
        <w:numPr>
          <w:ilvl w:val="1"/>
          <w:numId w:val="4"/>
        </w:numPr>
        <w:shd w:val="clear" w:color="auto" w:fill="auto"/>
        <w:tabs>
          <w:tab w:val="left" w:pos="1280"/>
        </w:tabs>
        <w:spacing w:before="0" w:line="240" w:lineRule="auto"/>
        <w:ind w:left="0" w:firstLine="709"/>
        <w:rPr>
          <w:color w:val="auto"/>
          <w:sz w:val="26"/>
          <w:szCs w:val="26"/>
        </w:rPr>
      </w:pPr>
      <w:r w:rsidRPr="00336188">
        <w:rPr>
          <w:color w:val="auto"/>
          <w:sz w:val="26"/>
          <w:szCs w:val="26"/>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336188" w:rsidRPr="00336188" w:rsidRDefault="00336188" w:rsidP="00D82806">
      <w:pPr>
        <w:pStyle w:val="22"/>
        <w:numPr>
          <w:ilvl w:val="1"/>
          <w:numId w:val="4"/>
        </w:numPr>
        <w:shd w:val="clear" w:color="auto" w:fill="auto"/>
        <w:tabs>
          <w:tab w:val="left" w:pos="1280"/>
        </w:tabs>
        <w:spacing w:before="0" w:line="240" w:lineRule="auto"/>
        <w:ind w:left="0" w:firstLine="709"/>
        <w:rPr>
          <w:color w:val="auto"/>
          <w:sz w:val="26"/>
          <w:szCs w:val="26"/>
        </w:rPr>
      </w:pPr>
      <w:proofErr w:type="gramStart"/>
      <w:r w:rsidRPr="00336188">
        <w:rPr>
          <w:color w:val="auto"/>
          <w:sz w:val="26"/>
          <w:szCs w:val="26"/>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336188">
        <w:rPr>
          <w:color w:val="auto"/>
          <w:sz w:val="26"/>
          <w:szCs w:val="26"/>
        </w:rPr>
        <w:t xml:space="preserve"> территории сельского поселения.</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Запрещается выезд транспортных сре</w:t>
      </w:r>
      <w:proofErr w:type="gramStart"/>
      <w:r w:rsidRPr="00336188">
        <w:rPr>
          <w:color w:val="auto"/>
          <w:sz w:val="26"/>
          <w:szCs w:val="26"/>
        </w:rPr>
        <w:t>дств с пл</w:t>
      </w:r>
      <w:proofErr w:type="gramEnd"/>
      <w:r w:rsidRPr="00336188">
        <w:rPr>
          <w:color w:val="auto"/>
          <w:sz w:val="26"/>
          <w:szCs w:val="26"/>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336188" w:rsidRPr="00336188" w:rsidRDefault="00336188" w:rsidP="00D82806">
      <w:pPr>
        <w:pStyle w:val="22"/>
        <w:numPr>
          <w:ilvl w:val="1"/>
          <w:numId w:val="4"/>
        </w:numPr>
        <w:shd w:val="clear" w:color="auto" w:fill="auto"/>
        <w:tabs>
          <w:tab w:val="left" w:pos="1280"/>
        </w:tabs>
        <w:spacing w:before="0" w:line="240" w:lineRule="auto"/>
        <w:ind w:left="0" w:firstLine="709"/>
        <w:rPr>
          <w:color w:val="auto"/>
          <w:sz w:val="26"/>
          <w:szCs w:val="26"/>
        </w:rPr>
      </w:pPr>
      <w:r w:rsidRPr="00336188">
        <w:rPr>
          <w:color w:val="auto"/>
          <w:sz w:val="26"/>
          <w:szCs w:val="26"/>
        </w:rPr>
        <w:t xml:space="preserve">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336188">
        <w:rPr>
          <w:color w:val="auto"/>
          <w:sz w:val="26"/>
          <w:szCs w:val="26"/>
        </w:rPr>
        <w:t>шиномонтажа</w:t>
      </w:r>
      <w:proofErr w:type="spellEnd"/>
      <w:r w:rsidRPr="00336188">
        <w:rPr>
          <w:color w:val="auto"/>
          <w:sz w:val="26"/>
          <w:szCs w:val="26"/>
        </w:rPr>
        <w:t xml:space="preserve"> на территории сельского поселения должны иметь:</w:t>
      </w:r>
    </w:p>
    <w:p w:rsidR="00336188" w:rsidRPr="00336188" w:rsidRDefault="00336188" w:rsidP="00D82806">
      <w:pPr>
        <w:pStyle w:val="22"/>
        <w:numPr>
          <w:ilvl w:val="0"/>
          <w:numId w:val="6"/>
        </w:numPr>
        <w:shd w:val="clear" w:color="auto" w:fill="auto"/>
        <w:tabs>
          <w:tab w:val="left" w:pos="750"/>
          <w:tab w:val="left" w:pos="993"/>
        </w:tabs>
        <w:spacing w:before="0" w:line="240" w:lineRule="auto"/>
        <w:ind w:firstLine="709"/>
        <w:rPr>
          <w:color w:val="auto"/>
          <w:sz w:val="26"/>
          <w:szCs w:val="26"/>
        </w:rPr>
      </w:pPr>
      <w:r w:rsidRPr="00336188">
        <w:rPr>
          <w:color w:val="auto"/>
          <w:sz w:val="26"/>
          <w:szCs w:val="26"/>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336188" w:rsidRPr="00336188" w:rsidRDefault="00336188" w:rsidP="00D82806">
      <w:pPr>
        <w:pStyle w:val="22"/>
        <w:numPr>
          <w:ilvl w:val="0"/>
          <w:numId w:val="6"/>
        </w:numPr>
        <w:shd w:val="clear" w:color="auto" w:fill="auto"/>
        <w:tabs>
          <w:tab w:val="left" w:pos="742"/>
          <w:tab w:val="left" w:pos="993"/>
        </w:tabs>
        <w:spacing w:before="0" w:line="240" w:lineRule="auto"/>
        <w:ind w:firstLine="709"/>
        <w:rPr>
          <w:color w:val="auto"/>
          <w:sz w:val="26"/>
          <w:szCs w:val="26"/>
        </w:rPr>
      </w:pPr>
      <w:r w:rsidRPr="00336188">
        <w:rPr>
          <w:color w:val="auto"/>
          <w:sz w:val="26"/>
          <w:szCs w:val="26"/>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 xml:space="preserve">Запрещается: вывозить использованные автопокрышки, ртутьсодержащие лампы, </w:t>
      </w:r>
      <w:r w:rsidRPr="00336188">
        <w:rPr>
          <w:color w:val="auto"/>
          <w:sz w:val="26"/>
          <w:szCs w:val="26"/>
        </w:rPr>
        <w:lastRenderedPageBreak/>
        <w:t>нефтесодержащие и иные опасные отходы на санкционированные места размещения отходов (контейнерные площадки).</w:t>
      </w:r>
    </w:p>
    <w:p w:rsidR="00336188" w:rsidRPr="00336188" w:rsidRDefault="00336188" w:rsidP="00D82806">
      <w:pPr>
        <w:pStyle w:val="22"/>
        <w:numPr>
          <w:ilvl w:val="1"/>
          <w:numId w:val="4"/>
        </w:numPr>
        <w:shd w:val="clear" w:color="auto" w:fill="auto"/>
        <w:tabs>
          <w:tab w:val="left" w:pos="1192"/>
        </w:tabs>
        <w:spacing w:before="0" w:line="240" w:lineRule="auto"/>
        <w:ind w:left="0" w:firstLine="709"/>
        <w:rPr>
          <w:color w:val="auto"/>
          <w:sz w:val="26"/>
          <w:szCs w:val="26"/>
        </w:rPr>
      </w:pPr>
      <w:proofErr w:type="gramStart"/>
      <w:r w:rsidRPr="00336188">
        <w:rPr>
          <w:color w:val="auto"/>
          <w:sz w:val="26"/>
          <w:szCs w:val="26"/>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336188">
        <w:rPr>
          <w:color w:val="auto"/>
          <w:sz w:val="26"/>
          <w:szCs w:val="26"/>
        </w:rPr>
        <w:t>автомойки</w:t>
      </w:r>
      <w:proofErr w:type="spellEnd"/>
      <w:r w:rsidRPr="00336188">
        <w:rPr>
          <w:color w:val="auto"/>
          <w:sz w:val="26"/>
          <w:szCs w:val="26"/>
        </w:rPr>
        <w:t>, станции технического обслуживания автомобилей, парки культуры и отдыха, зоны отдыха и пляжи, объекты</w:t>
      </w:r>
      <w:proofErr w:type="gramEnd"/>
      <w:r w:rsidRPr="00336188">
        <w:rPr>
          <w:color w:val="auto"/>
          <w:sz w:val="26"/>
          <w:szCs w:val="26"/>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336188">
        <w:rPr>
          <w:color w:val="auto"/>
          <w:sz w:val="26"/>
          <w:szCs w:val="26"/>
        </w:rPr>
        <w:t>биотуалетов</w:t>
      </w:r>
      <w:proofErr w:type="spellEnd"/>
      <w:r w:rsidRPr="00336188">
        <w:rPr>
          <w:color w:val="auto"/>
          <w:sz w:val="26"/>
          <w:szCs w:val="26"/>
        </w:rPr>
        <w:t xml:space="preserve"> при отсутствии канализации) как для сотрудников, так и для посетителей.</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Ответственность за содержание туалетов (</w:t>
      </w:r>
      <w:proofErr w:type="spellStart"/>
      <w:r w:rsidRPr="00336188">
        <w:rPr>
          <w:color w:val="auto"/>
          <w:sz w:val="26"/>
          <w:szCs w:val="26"/>
        </w:rPr>
        <w:t>биотуалетов</w:t>
      </w:r>
      <w:proofErr w:type="spellEnd"/>
      <w:r w:rsidRPr="00336188">
        <w:rPr>
          <w:color w:val="auto"/>
          <w:sz w:val="26"/>
          <w:szCs w:val="26"/>
        </w:rPr>
        <w:t>) возлагается на его владельца или обслуживающую организацию.</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Переполнение туалетов (</w:t>
      </w:r>
      <w:proofErr w:type="spellStart"/>
      <w:r w:rsidRPr="00336188">
        <w:rPr>
          <w:color w:val="auto"/>
          <w:sz w:val="26"/>
          <w:szCs w:val="26"/>
        </w:rPr>
        <w:t>биотуалетов</w:t>
      </w:r>
      <w:proofErr w:type="spellEnd"/>
      <w:r w:rsidRPr="00336188">
        <w:rPr>
          <w:color w:val="auto"/>
          <w:sz w:val="26"/>
          <w:szCs w:val="26"/>
        </w:rPr>
        <w:t>) фекалиями не допускается.</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Туалеты (</w:t>
      </w:r>
      <w:proofErr w:type="spellStart"/>
      <w:r w:rsidRPr="00336188">
        <w:rPr>
          <w:color w:val="auto"/>
          <w:sz w:val="26"/>
          <w:szCs w:val="26"/>
        </w:rPr>
        <w:t>биотуалеты</w:t>
      </w:r>
      <w:proofErr w:type="spellEnd"/>
      <w:r w:rsidRPr="00336188">
        <w:rPr>
          <w:color w:val="auto"/>
          <w:sz w:val="26"/>
          <w:szCs w:val="26"/>
        </w:rPr>
        <w:t>) должны находиться в технически исправном состоянии. Ремонт и техническое обслуживание туалетов (</w:t>
      </w:r>
      <w:proofErr w:type="spellStart"/>
      <w:r w:rsidRPr="00336188">
        <w:rPr>
          <w:color w:val="auto"/>
          <w:sz w:val="26"/>
          <w:szCs w:val="26"/>
        </w:rPr>
        <w:t>биотуалетов</w:t>
      </w:r>
      <w:proofErr w:type="spellEnd"/>
      <w:r w:rsidRPr="00336188">
        <w:rPr>
          <w:color w:val="auto"/>
          <w:sz w:val="26"/>
          <w:szCs w:val="26"/>
        </w:rPr>
        <w:t>) производится владельцами или обслуживающей организацией по мере необходимости.</w:t>
      </w:r>
    </w:p>
    <w:p w:rsidR="00336188" w:rsidRPr="00336188" w:rsidRDefault="00336188" w:rsidP="00D82806">
      <w:pPr>
        <w:pStyle w:val="22"/>
        <w:numPr>
          <w:ilvl w:val="1"/>
          <w:numId w:val="4"/>
        </w:numPr>
        <w:shd w:val="clear" w:color="auto" w:fill="auto"/>
        <w:tabs>
          <w:tab w:val="left" w:pos="1192"/>
        </w:tabs>
        <w:spacing w:before="0" w:line="240" w:lineRule="auto"/>
        <w:ind w:left="0" w:firstLine="709"/>
        <w:rPr>
          <w:color w:val="auto"/>
          <w:sz w:val="26"/>
          <w:szCs w:val="26"/>
        </w:rPr>
      </w:pPr>
      <w:r w:rsidRPr="00336188">
        <w:rPr>
          <w:color w:val="auto"/>
          <w:sz w:val="26"/>
          <w:szCs w:val="26"/>
        </w:rPr>
        <w:t xml:space="preserve">Организаторы массовых мероприятий обеспечивают установку </w:t>
      </w:r>
      <w:proofErr w:type="spellStart"/>
      <w:r w:rsidRPr="00336188">
        <w:rPr>
          <w:color w:val="auto"/>
          <w:sz w:val="26"/>
          <w:szCs w:val="26"/>
        </w:rPr>
        <w:t>биотуалетов</w:t>
      </w:r>
      <w:proofErr w:type="spellEnd"/>
      <w:r w:rsidRPr="00336188">
        <w:rPr>
          <w:color w:val="auto"/>
          <w:sz w:val="26"/>
          <w:szCs w:val="26"/>
        </w:rPr>
        <w:t xml:space="preserve">, контейнеров, урн в необходимых количествах согласно </w:t>
      </w:r>
      <w:proofErr w:type="spellStart"/>
      <w:r w:rsidRPr="00336188">
        <w:rPr>
          <w:color w:val="auto"/>
          <w:sz w:val="26"/>
          <w:szCs w:val="26"/>
        </w:rPr>
        <w:t>СанПиН</w:t>
      </w:r>
      <w:proofErr w:type="spellEnd"/>
      <w:r w:rsidRPr="00336188">
        <w:rPr>
          <w:color w:val="auto"/>
          <w:sz w:val="26"/>
          <w:szCs w:val="26"/>
        </w:rPr>
        <w:t>.</w:t>
      </w:r>
    </w:p>
    <w:p w:rsidR="00336188" w:rsidRPr="00336188" w:rsidRDefault="00336188" w:rsidP="00D82806">
      <w:pPr>
        <w:pStyle w:val="22"/>
        <w:numPr>
          <w:ilvl w:val="1"/>
          <w:numId w:val="4"/>
        </w:numPr>
        <w:shd w:val="clear" w:color="auto" w:fill="auto"/>
        <w:tabs>
          <w:tab w:val="left" w:pos="1192"/>
        </w:tabs>
        <w:spacing w:before="0" w:line="240" w:lineRule="auto"/>
        <w:ind w:left="0" w:firstLine="709"/>
        <w:rPr>
          <w:color w:val="auto"/>
          <w:sz w:val="26"/>
          <w:szCs w:val="26"/>
        </w:rPr>
      </w:pPr>
      <w:r w:rsidRPr="00336188">
        <w:rPr>
          <w:color w:val="auto"/>
          <w:sz w:val="26"/>
          <w:szCs w:val="26"/>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336188" w:rsidRPr="00336188" w:rsidRDefault="00336188" w:rsidP="00D82806">
      <w:pPr>
        <w:pStyle w:val="22"/>
        <w:numPr>
          <w:ilvl w:val="1"/>
          <w:numId w:val="4"/>
        </w:numPr>
        <w:shd w:val="clear" w:color="auto" w:fill="auto"/>
        <w:tabs>
          <w:tab w:val="left" w:pos="1192"/>
        </w:tabs>
        <w:spacing w:before="0" w:line="240" w:lineRule="auto"/>
        <w:ind w:left="0" w:firstLine="709"/>
        <w:rPr>
          <w:color w:val="auto"/>
          <w:sz w:val="26"/>
          <w:szCs w:val="26"/>
        </w:rPr>
      </w:pPr>
      <w:r w:rsidRPr="00336188">
        <w:rPr>
          <w:color w:val="auto"/>
          <w:sz w:val="26"/>
          <w:szCs w:val="26"/>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336188" w:rsidRPr="00336188" w:rsidRDefault="00336188" w:rsidP="00D82806">
      <w:pPr>
        <w:pStyle w:val="22"/>
        <w:shd w:val="clear" w:color="auto" w:fill="auto"/>
        <w:spacing w:before="0" w:line="240" w:lineRule="auto"/>
        <w:ind w:firstLine="709"/>
        <w:rPr>
          <w:strike/>
          <w:color w:val="auto"/>
          <w:sz w:val="26"/>
          <w:szCs w:val="26"/>
        </w:rPr>
      </w:pPr>
      <w:r w:rsidRPr="00336188">
        <w:rPr>
          <w:color w:val="auto"/>
          <w:sz w:val="26"/>
          <w:szCs w:val="26"/>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336188" w:rsidRPr="00336188" w:rsidRDefault="00336188" w:rsidP="00D82806">
      <w:pPr>
        <w:pStyle w:val="22"/>
        <w:shd w:val="clear" w:color="auto" w:fill="auto"/>
        <w:spacing w:before="0" w:line="240" w:lineRule="auto"/>
        <w:ind w:firstLine="709"/>
        <w:rPr>
          <w:color w:val="auto"/>
          <w:sz w:val="26"/>
          <w:szCs w:val="26"/>
        </w:rPr>
      </w:pPr>
      <w:r w:rsidRPr="00336188">
        <w:rPr>
          <w:color w:val="auto"/>
          <w:sz w:val="26"/>
          <w:szCs w:val="26"/>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336188" w:rsidRPr="00336188" w:rsidRDefault="00336188" w:rsidP="00D82806">
      <w:pPr>
        <w:pStyle w:val="22"/>
        <w:numPr>
          <w:ilvl w:val="1"/>
          <w:numId w:val="4"/>
        </w:numPr>
        <w:shd w:val="clear" w:color="auto" w:fill="auto"/>
        <w:tabs>
          <w:tab w:val="left" w:pos="1192"/>
        </w:tabs>
        <w:spacing w:before="0" w:line="240" w:lineRule="auto"/>
        <w:ind w:left="0" w:firstLine="709"/>
        <w:rPr>
          <w:color w:val="auto"/>
          <w:sz w:val="26"/>
          <w:szCs w:val="26"/>
        </w:rPr>
      </w:pPr>
      <w:r w:rsidRPr="00336188">
        <w:rPr>
          <w:color w:val="auto"/>
          <w:sz w:val="26"/>
          <w:szCs w:val="26"/>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336188" w:rsidRPr="00336188" w:rsidRDefault="00336188" w:rsidP="00D82806">
      <w:pPr>
        <w:pStyle w:val="22"/>
        <w:numPr>
          <w:ilvl w:val="1"/>
          <w:numId w:val="4"/>
        </w:numPr>
        <w:shd w:val="clear" w:color="auto" w:fill="auto"/>
        <w:tabs>
          <w:tab w:val="left" w:pos="1192"/>
        </w:tabs>
        <w:spacing w:before="0" w:line="240" w:lineRule="auto"/>
        <w:ind w:left="0" w:firstLine="709"/>
        <w:rPr>
          <w:color w:val="auto"/>
          <w:sz w:val="26"/>
          <w:szCs w:val="26"/>
        </w:rPr>
      </w:pPr>
      <w:r w:rsidRPr="00336188">
        <w:rPr>
          <w:color w:val="auto"/>
          <w:sz w:val="26"/>
          <w:szCs w:val="26"/>
        </w:rPr>
        <w:t>В целях обеспечения чистоты и порядка на территории сельского поселения запрещается:</w:t>
      </w:r>
    </w:p>
    <w:p w:rsidR="00336188" w:rsidRPr="00336188" w:rsidRDefault="00336188" w:rsidP="00D82806">
      <w:pPr>
        <w:pStyle w:val="22"/>
        <w:numPr>
          <w:ilvl w:val="0"/>
          <w:numId w:val="6"/>
        </w:numPr>
        <w:shd w:val="clear" w:color="auto" w:fill="auto"/>
        <w:tabs>
          <w:tab w:val="left" w:pos="750"/>
          <w:tab w:val="left" w:pos="1134"/>
        </w:tabs>
        <w:spacing w:before="0" w:line="240" w:lineRule="auto"/>
        <w:ind w:firstLine="709"/>
        <w:rPr>
          <w:color w:val="auto"/>
          <w:sz w:val="26"/>
          <w:szCs w:val="26"/>
        </w:rPr>
      </w:pPr>
      <w:r w:rsidRPr="00336188">
        <w:rPr>
          <w:color w:val="auto"/>
          <w:sz w:val="26"/>
          <w:szCs w:val="26"/>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336188" w:rsidRPr="00336188" w:rsidRDefault="00336188" w:rsidP="00D82806">
      <w:pPr>
        <w:pStyle w:val="22"/>
        <w:numPr>
          <w:ilvl w:val="0"/>
          <w:numId w:val="6"/>
        </w:numPr>
        <w:shd w:val="clear" w:color="auto" w:fill="auto"/>
        <w:tabs>
          <w:tab w:val="left" w:pos="782"/>
          <w:tab w:val="left" w:pos="1134"/>
        </w:tabs>
        <w:spacing w:before="0" w:line="240" w:lineRule="auto"/>
        <w:ind w:firstLine="709"/>
        <w:rPr>
          <w:color w:val="auto"/>
          <w:sz w:val="26"/>
          <w:szCs w:val="26"/>
        </w:rPr>
      </w:pPr>
      <w:r w:rsidRPr="00336188">
        <w:rPr>
          <w:color w:val="auto"/>
          <w:sz w:val="26"/>
          <w:szCs w:val="26"/>
        </w:rPr>
        <w:t>сбрасывать мусор из окон зданий, из транспортных средств;</w:t>
      </w:r>
    </w:p>
    <w:p w:rsidR="00336188" w:rsidRPr="00336188" w:rsidRDefault="00336188" w:rsidP="00D82806">
      <w:pPr>
        <w:pStyle w:val="22"/>
        <w:numPr>
          <w:ilvl w:val="0"/>
          <w:numId w:val="6"/>
        </w:numPr>
        <w:shd w:val="clear" w:color="auto" w:fill="auto"/>
        <w:tabs>
          <w:tab w:val="left" w:pos="782"/>
          <w:tab w:val="left" w:pos="1134"/>
        </w:tabs>
        <w:spacing w:before="0" w:line="240" w:lineRule="auto"/>
        <w:ind w:firstLine="709"/>
        <w:rPr>
          <w:color w:val="auto"/>
          <w:sz w:val="26"/>
          <w:szCs w:val="26"/>
        </w:rPr>
      </w:pPr>
      <w:r w:rsidRPr="00336188">
        <w:rPr>
          <w:color w:val="auto"/>
          <w:sz w:val="26"/>
          <w:szCs w:val="26"/>
        </w:rPr>
        <w:t>сброс гражданами на территориях объектов благоустройства окурков вне урн;</w:t>
      </w:r>
    </w:p>
    <w:p w:rsidR="00336188" w:rsidRPr="00336188" w:rsidRDefault="00336188" w:rsidP="00D82806">
      <w:pPr>
        <w:pStyle w:val="22"/>
        <w:numPr>
          <w:ilvl w:val="0"/>
          <w:numId w:val="6"/>
        </w:numPr>
        <w:shd w:val="clear" w:color="auto" w:fill="auto"/>
        <w:tabs>
          <w:tab w:val="left" w:pos="742"/>
          <w:tab w:val="left" w:pos="1134"/>
        </w:tabs>
        <w:spacing w:before="0" w:line="240" w:lineRule="auto"/>
        <w:ind w:firstLine="709"/>
        <w:rPr>
          <w:color w:val="auto"/>
          <w:sz w:val="26"/>
          <w:szCs w:val="26"/>
        </w:rPr>
      </w:pPr>
      <w:r w:rsidRPr="00336188">
        <w:rPr>
          <w:color w:val="auto"/>
          <w:sz w:val="26"/>
          <w:szCs w:val="26"/>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336188" w:rsidRPr="00336188" w:rsidRDefault="00336188" w:rsidP="00D82806">
      <w:pPr>
        <w:pStyle w:val="22"/>
        <w:numPr>
          <w:ilvl w:val="0"/>
          <w:numId w:val="6"/>
        </w:numPr>
        <w:shd w:val="clear" w:color="auto" w:fill="auto"/>
        <w:tabs>
          <w:tab w:val="left" w:pos="742"/>
        </w:tabs>
        <w:spacing w:before="0" w:line="240" w:lineRule="auto"/>
        <w:ind w:firstLine="709"/>
        <w:rPr>
          <w:color w:val="auto"/>
          <w:sz w:val="26"/>
          <w:szCs w:val="26"/>
        </w:rPr>
      </w:pPr>
      <w:r w:rsidRPr="00336188">
        <w:rPr>
          <w:color w:val="auto"/>
          <w:sz w:val="26"/>
          <w:szCs w:val="26"/>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36188" w:rsidRPr="00336188" w:rsidRDefault="00336188" w:rsidP="00D82806">
      <w:pPr>
        <w:pStyle w:val="22"/>
        <w:numPr>
          <w:ilvl w:val="0"/>
          <w:numId w:val="6"/>
        </w:numPr>
        <w:shd w:val="clear" w:color="auto" w:fill="auto"/>
        <w:tabs>
          <w:tab w:val="left" w:pos="776"/>
          <w:tab w:val="left" w:pos="993"/>
        </w:tabs>
        <w:spacing w:before="0" w:line="240" w:lineRule="auto"/>
        <w:ind w:firstLine="709"/>
        <w:rPr>
          <w:color w:val="auto"/>
          <w:sz w:val="26"/>
          <w:szCs w:val="26"/>
        </w:rPr>
      </w:pPr>
      <w:r w:rsidRPr="00336188">
        <w:rPr>
          <w:color w:val="auto"/>
          <w:sz w:val="26"/>
          <w:szCs w:val="26"/>
        </w:rPr>
        <w:t xml:space="preserve">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w:t>
      </w:r>
      <w:r w:rsidRPr="00336188">
        <w:rPr>
          <w:color w:val="auto"/>
          <w:sz w:val="26"/>
          <w:szCs w:val="26"/>
        </w:rPr>
        <w:lastRenderedPageBreak/>
        <w:t>органами местного самоуправления;</w:t>
      </w:r>
    </w:p>
    <w:p w:rsidR="00336188" w:rsidRPr="00336188" w:rsidRDefault="00336188" w:rsidP="00D82806">
      <w:pPr>
        <w:pStyle w:val="22"/>
        <w:numPr>
          <w:ilvl w:val="0"/>
          <w:numId w:val="6"/>
        </w:numPr>
        <w:shd w:val="clear" w:color="auto" w:fill="auto"/>
        <w:tabs>
          <w:tab w:val="left" w:pos="745"/>
          <w:tab w:val="left" w:pos="993"/>
        </w:tabs>
        <w:spacing w:before="0" w:line="240" w:lineRule="auto"/>
        <w:ind w:firstLine="709"/>
        <w:rPr>
          <w:color w:val="auto"/>
          <w:sz w:val="26"/>
          <w:szCs w:val="26"/>
        </w:rPr>
      </w:pPr>
      <w:r w:rsidRPr="00336188">
        <w:rPr>
          <w:color w:val="auto"/>
          <w:sz w:val="26"/>
          <w:szCs w:val="26"/>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336188" w:rsidRPr="00336188" w:rsidRDefault="00336188" w:rsidP="00D82806">
      <w:pPr>
        <w:pStyle w:val="22"/>
        <w:numPr>
          <w:ilvl w:val="0"/>
          <w:numId w:val="6"/>
        </w:numPr>
        <w:shd w:val="clear" w:color="auto" w:fill="auto"/>
        <w:tabs>
          <w:tab w:val="left" w:pos="776"/>
          <w:tab w:val="left" w:pos="993"/>
        </w:tabs>
        <w:spacing w:before="0" w:line="240" w:lineRule="auto"/>
        <w:ind w:firstLine="709"/>
        <w:rPr>
          <w:color w:val="auto"/>
          <w:sz w:val="26"/>
          <w:szCs w:val="26"/>
        </w:rPr>
      </w:pPr>
      <w:r w:rsidRPr="00336188">
        <w:rPr>
          <w:color w:val="auto"/>
          <w:sz w:val="26"/>
          <w:szCs w:val="26"/>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336188" w:rsidRPr="00336188" w:rsidRDefault="00336188" w:rsidP="00D82806">
      <w:pPr>
        <w:pStyle w:val="22"/>
        <w:numPr>
          <w:ilvl w:val="0"/>
          <w:numId w:val="6"/>
        </w:numPr>
        <w:shd w:val="clear" w:color="auto" w:fill="auto"/>
        <w:tabs>
          <w:tab w:val="left" w:pos="776"/>
          <w:tab w:val="left" w:pos="993"/>
        </w:tabs>
        <w:spacing w:before="0" w:line="240" w:lineRule="auto"/>
        <w:ind w:firstLine="709"/>
        <w:rPr>
          <w:color w:val="auto"/>
          <w:sz w:val="26"/>
          <w:szCs w:val="26"/>
        </w:rPr>
      </w:pPr>
      <w:r w:rsidRPr="00336188">
        <w:rPr>
          <w:color w:val="auto"/>
          <w:sz w:val="26"/>
          <w:szCs w:val="26"/>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336188" w:rsidRPr="00336188" w:rsidRDefault="00336188" w:rsidP="00D82806">
      <w:pPr>
        <w:pStyle w:val="22"/>
        <w:numPr>
          <w:ilvl w:val="0"/>
          <w:numId w:val="6"/>
        </w:numPr>
        <w:shd w:val="clear" w:color="auto" w:fill="auto"/>
        <w:tabs>
          <w:tab w:val="left" w:pos="776"/>
          <w:tab w:val="left" w:pos="993"/>
        </w:tabs>
        <w:spacing w:before="0" w:line="240" w:lineRule="auto"/>
        <w:ind w:firstLine="709"/>
        <w:rPr>
          <w:color w:val="auto"/>
          <w:sz w:val="26"/>
          <w:szCs w:val="26"/>
        </w:rPr>
      </w:pPr>
      <w:r w:rsidRPr="00336188">
        <w:rPr>
          <w:color w:val="auto"/>
          <w:sz w:val="26"/>
          <w:szCs w:val="26"/>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336188" w:rsidRPr="00336188" w:rsidRDefault="00336188" w:rsidP="00D82806">
      <w:pPr>
        <w:pStyle w:val="22"/>
        <w:numPr>
          <w:ilvl w:val="0"/>
          <w:numId w:val="6"/>
        </w:numPr>
        <w:shd w:val="clear" w:color="auto" w:fill="auto"/>
        <w:tabs>
          <w:tab w:val="left" w:pos="776"/>
          <w:tab w:val="left" w:pos="851"/>
        </w:tabs>
        <w:spacing w:before="0" w:line="240" w:lineRule="auto"/>
        <w:ind w:firstLine="709"/>
        <w:rPr>
          <w:color w:val="auto"/>
          <w:sz w:val="26"/>
          <w:szCs w:val="26"/>
        </w:rPr>
      </w:pPr>
      <w:r w:rsidRPr="00336188">
        <w:rPr>
          <w:color w:val="auto"/>
          <w:sz w:val="26"/>
          <w:szCs w:val="26"/>
        </w:rPr>
        <w:t>размещение транспортных средств, препятствующее механизированной уборке автомобильных дорог и вывозу мусора, отходов;</w:t>
      </w:r>
    </w:p>
    <w:p w:rsidR="00336188" w:rsidRPr="00336188" w:rsidRDefault="00336188" w:rsidP="00D82806">
      <w:pPr>
        <w:pStyle w:val="22"/>
        <w:numPr>
          <w:ilvl w:val="0"/>
          <w:numId w:val="6"/>
        </w:numPr>
        <w:shd w:val="clear" w:color="auto" w:fill="auto"/>
        <w:tabs>
          <w:tab w:val="left" w:pos="776"/>
          <w:tab w:val="left" w:pos="851"/>
        </w:tabs>
        <w:spacing w:before="0" w:line="240" w:lineRule="auto"/>
        <w:ind w:firstLine="709"/>
        <w:rPr>
          <w:color w:val="auto"/>
          <w:sz w:val="26"/>
          <w:szCs w:val="26"/>
        </w:rPr>
      </w:pPr>
      <w:r w:rsidRPr="00336188">
        <w:rPr>
          <w:color w:val="auto"/>
          <w:sz w:val="26"/>
          <w:szCs w:val="26"/>
        </w:rPr>
        <w:t>самовольная установка железобетонных блоков, столбов, ограждений и других сооружений во внутриквартальных проездах;</w:t>
      </w:r>
    </w:p>
    <w:p w:rsidR="00336188" w:rsidRPr="00336188" w:rsidRDefault="00336188" w:rsidP="00D82806">
      <w:pPr>
        <w:pStyle w:val="22"/>
        <w:numPr>
          <w:ilvl w:val="0"/>
          <w:numId w:val="6"/>
        </w:numPr>
        <w:shd w:val="clear" w:color="auto" w:fill="auto"/>
        <w:tabs>
          <w:tab w:val="left" w:pos="776"/>
          <w:tab w:val="left" w:pos="851"/>
        </w:tabs>
        <w:spacing w:before="0" w:line="240" w:lineRule="auto"/>
        <w:ind w:firstLine="709"/>
        <w:rPr>
          <w:color w:val="auto"/>
          <w:sz w:val="26"/>
          <w:szCs w:val="26"/>
        </w:rPr>
      </w:pPr>
      <w:proofErr w:type="gramStart"/>
      <w:r w:rsidRPr="00336188">
        <w:rPr>
          <w:color w:val="auto"/>
          <w:sz w:val="26"/>
          <w:szCs w:val="26"/>
        </w:rPr>
        <w:t>размещение, хранение материалов, сырья, продукции, товаров, тары, механизмов, оборудования вне специально установленных мест;</w:t>
      </w:r>
      <w:proofErr w:type="gramEnd"/>
    </w:p>
    <w:p w:rsidR="00336188" w:rsidRPr="00336188" w:rsidRDefault="00336188" w:rsidP="00D82806">
      <w:pPr>
        <w:pStyle w:val="22"/>
        <w:numPr>
          <w:ilvl w:val="0"/>
          <w:numId w:val="6"/>
        </w:numPr>
        <w:shd w:val="clear" w:color="auto" w:fill="auto"/>
        <w:tabs>
          <w:tab w:val="left" w:pos="776"/>
          <w:tab w:val="left" w:pos="851"/>
        </w:tabs>
        <w:spacing w:before="0" w:line="240" w:lineRule="auto"/>
        <w:ind w:firstLine="709"/>
        <w:rPr>
          <w:color w:val="auto"/>
          <w:sz w:val="26"/>
          <w:szCs w:val="26"/>
        </w:rPr>
      </w:pPr>
      <w:r w:rsidRPr="00336188">
        <w:rPr>
          <w:color w:val="auto"/>
          <w:sz w:val="26"/>
          <w:szCs w:val="26"/>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336188" w:rsidRPr="00336188" w:rsidRDefault="00336188" w:rsidP="00D82806">
      <w:pPr>
        <w:pStyle w:val="22"/>
        <w:numPr>
          <w:ilvl w:val="0"/>
          <w:numId w:val="6"/>
        </w:numPr>
        <w:shd w:val="clear" w:color="auto" w:fill="auto"/>
        <w:tabs>
          <w:tab w:val="left" w:pos="782"/>
          <w:tab w:val="left" w:pos="851"/>
        </w:tabs>
        <w:spacing w:before="0" w:line="240" w:lineRule="auto"/>
        <w:ind w:firstLine="709"/>
        <w:rPr>
          <w:color w:val="auto"/>
          <w:sz w:val="26"/>
          <w:szCs w:val="26"/>
        </w:rPr>
      </w:pPr>
      <w:r w:rsidRPr="00336188">
        <w:rPr>
          <w:color w:val="auto"/>
          <w:sz w:val="26"/>
          <w:szCs w:val="26"/>
        </w:rPr>
        <w:t>откачивание воды на проезжую часть автомобильных дорог;</w:t>
      </w:r>
    </w:p>
    <w:p w:rsidR="00336188" w:rsidRPr="00336188" w:rsidRDefault="00336188" w:rsidP="00D82806">
      <w:pPr>
        <w:pStyle w:val="22"/>
        <w:numPr>
          <w:ilvl w:val="0"/>
          <w:numId w:val="6"/>
        </w:numPr>
        <w:shd w:val="clear" w:color="auto" w:fill="auto"/>
        <w:tabs>
          <w:tab w:val="left" w:pos="740"/>
          <w:tab w:val="left" w:pos="851"/>
        </w:tabs>
        <w:spacing w:before="0" w:line="240" w:lineRule="auto"/>
        <w:ind w:firstLine="709"/>
        <w:rPr>
          <w:color w:val="auto"/>
          <w:sz w:val="26"/>
          <w:szCs w:val="26"/>
        </w:rPr>
      </w:pPr>
      <w:r w:rsidRPr="00336188">
        <w:rPr>
          <w:color w:val="auto"/>
          <w:sz w:val="26"/>
          <w:szCs w:val="26"/>
        </w:rPr>
        <w:t>сброс сточных вод и жидких бытовых отходов в водные объекты, дороги, полосы отвода дорог, тротуары и на рельеф местности;</w:t>
      </w:r>
    </w:p>
    <w:p w:rsidR="00336188" w:rsidRPr="00336188" w:rsidRDefault="00336188" w:rsidP="00D82806">
      <w:pPr>
        <w:pStyle w:val="22"/>
        <w:numPr>
          <w:ilvl w:val="0"/>
          <w:numId w:val="6"/>
        </w:numPr>
        <w:shd w:val="clear" w:color="auto" w:fill="auto"/>
        <w:tabs>
          <w:tab w:val="left" w:pos="745"/>
          <w:tab w:val="left" w:pos="851"/>
        </w:tabs>
        <w:spacing w:before="0" w:line="240" w:lineRule="auto"/>
        <w:ind w:firstLine="709"/>
        <w:rPr>
          <w:color w:val="auto"/>
          <w:sz w:val="26"/>
          <w:szCs w:val="26"/>
        </w:rPr>
      </w:pPr>
      <w:r w:rsidRPr="00336188">
        <w:rPr>
          <w:color w:val="auto"/>
          <w:sz w:val="26"/>
          <w:szCs w:val="26"/>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336188" w:rsidRPr="00336188" w:rsidRDefault="00336188" w:rsidP="00D82806">
      <w:pPr>
        <w:pStyle w:val="22"/>
        <w:numPr>
          <w:ilvl w:val="0"/>
          <w:numId w:val="6"/>
        </w:numPr>
        <w:shd w:val="clear" w:color="auto" w:fill="auto"/>
        <w:tabs>
          <w:tab w:val="left" w:pos="802"/>
          <w:tab w:val="left" w:pos="851"/>
        </w:tabs>
        <w:spacing w:before="0" w:line="240" w:lineRule="auto"/>
        <w:ind w:firstLine="709"/>
        <w:rPr>
          <w:color w:val="auto"/>
          <w:sz w:val="26"/>
          <w:szCs w:val="26"/>
        </w:rPr>
      </w:pPr>
      <w:r w:rsidRPr="00336188">
        <w:rPr>
          <w:color w:val="auto"/>
          <w:sz w:val="26"/>
          <w:szCs w:val="26"/>
        </w:rPr>
        <w:t>повреждать или уничтожать урны, фонари уличного освещения, памятники и другие малые архитектурные формы;</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iCs/>
          <w:color w:val="auto"/>
          <w:sz w:val="26"/>
          <w:szCs w:val="26"/>
        </w:rPr>
        <w:t>повреждение либо уничтожение газонов, деревьев, кустарников, цветников,</w:t>
      </w:r>
      <w:r w:rsidRPr="00336188">
        <w:rPr>
          <w:color w:val="auto"/>
          <w:sz w:val="26"/>
          <w:szCs w:val="26"/>
        </w:rPr>
        <w:t xml:space="preserve"> дорожек и площадок, растительного слоя почвы</w:t>
      </w:r>
      <w:r w:rsidRPr="00336188">
        <w:rPr>
          <w:iCs/>
          <w:color w:val="auto"/>
          <w:sz w:val="26"/>
          <w:szCs w:val="26"/>
        </w:rPr>
        <w:t>;</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proofErr w:type="gramStart"/>
      <w:r w:rsidRPr="00336188">
        <w:rPr>
          <w:color w:val="auto"/>
          <w:sz w:val="26"/>
          <w:szCs w:val="26"/>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сгребание листвы, грязи к комлевой части деревьев, кустарников;</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мойка автомашин, слив топлива и масел, регулировка звукового сигнала, тормозов и двигателя на придомовых (прилегающих) территориях;</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выпас скота и домашней птицы в парках, скверах и других общественных местах;</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купание в неустановленных местах;</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производство строительных, ремонтных, в том числе земляных, работ, требующих выдачи разрешения, без соответствующих разрешений;</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proofErr w:type="gramStart"/>
      <w:r w:rsidRPr="00336188">
        <w:rPr>
          <w:color w:val="auto"/>
          <w:sz w:val="26"/>
          <w:szCs w:val="26"/>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самовольное переоборудование фасадов зданий, инженерных сооружений, павильонов, киосков, ограждений и других объектов;</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lastRenderedPageBreak/>
        <w:t>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нарушение тишины и покоя граждан в период с 23.00 до 7.00 часов в помещениях и на территориях, защищаемых от шумовых воздействий;</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b/>
          <w:color w:val="auto"/>
          <w:sz w:val="26"/>
          <w:szCs w:val="26"/>
        </w:rPr>
        <w:t>н</w:t>
      </w:r>
      <w:r w:rsidRPr="00336188">
        <w:rPr>
          <w:color w:val="auto"/>
          <w:sz w:val="26"/>
          <w:szCs w:val="26"/>
        </w:rPr>
        <w:t>арушение установленных органами государственной власти правил охраны жизни людей на водных объектах;</w:t>
      </w:r>
    </w:p>
    <w:p w:rsidR="00336188" w:rsidRPr="00336188" w:rsidRDefault="00336188" w:rsidP="00D82806">
      <w:pPr>
        <w:pStyle w:val="22"/>
        <w:widowControl/>
        <w:numPr>
          <w:ilvl w:val="0"/>
          <w:numId w:val="6"/>
        </w:numPr>
        <w:shd w:val="clear" w:color="auto" w:fill="auto"/>
        <w:tabs>
          <w:tab w:val="left" w:pos="802"/>
          <w:tab w:val="left" w:pos="851"/>
        </w:tabs>
        <w:suppressAutoHyphens/>
        <w:spacing w:before="0" w:line="240" w:lineRule="auto"/>
        <w:ind w:firstLine="709"/>
        <w:rPr>
          <w:color w:val="auto"/>
          <w:sz w:val="26"/>
          <w:szCs w:val="26"/>
        </w:rPr>
      </w:pPr>
      <w:r w:rsidRPr="00336188">
        <w:rPr>
          <w:color w:val="auto"/>
          <w:sz w:val="26"/>
          <w:szCs w:val="26"/>
        </w:rPr>
        <w:t>установка и использование официальных символов (герба, флага и гимна) Российской Федерации, Республики Башкортостан, муниципального образования Альшеевский  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6 Организации благоустройства придомовых территорий, территорий индивидуальных жилых домов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6.2. Содержание и уборка придомовых территорий, помимо выполнения требований, предусмотренных </w:t>
      </w:r>
      <w:hyperlink r:id="rId10" w:anchor="P130" w:history="1">
        <w:r w:rsidRPr="00336188">
          <w:rPr>
            <w:rStyle w:val="a3"/>
            <w:rFonts w:ascii="Times New Roman" w:hAnsi="Times New Roman" w:cs="Times New Roman"/>
            <w:sz w:val="26"/>
            <w:szCs w:val="26"/>
          </w:rPr>
          <w:t>статьей 5</w:t>
        </w:r>
      </w:hyperlink>
      <w:r w:rsidRPr="00336188">
        <w:rPr>
          <w:rFonts w:ascii="Times New Roman" w:hAnsi="Times New Roman" w:cs="Times New Roman"/>
          <w:sz w:val="26"/>
          <w:szCs w:val="26"/>
        </w:rPr>
        <w:t xml:space="preserve"> настоящих Правил, также включает: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6.3. Содержание и уборка территорий индивидуальных жилых домов, помимо выполнения требований, предусмотренных </w:t>
      </w:r>
      <w:hyperlink r:id="rId11" w:anchor="P130" w:history="1">
        <w:r w:rsidRPr="00336188">
          <w:rPr>
            <w:rStyle w:val="a3"/>
            <w:rFonts w:ascii="Times New Roman" w:hAnsi="Times New Roman" w:cs="Times New Roman"/>
            <w:sz w:val="26"/>
            <w:szCs w:val="26"/>
          </w:rPr>
          <w:t>статьей 5</w:t>
        </w:r>
      </w:hyperlink>
      <w:r w:rsidRPr="00336188">
        <w:rPr>
          <w:rFonts w:ascii="Times New Roman" w:hAnsi="Times New Roman" w:cs="Times New Roman"/>
          <w:sz w:val="26"/>
          <w:szCs w:val="26"/>
        </w:rPr>
        <w:t xml:space="preserve"> настоящих Правил, также включает: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 обеспечение в </w:t>
      </w:r>
      <w:proofErr w:type="spellStart"/>
      <w:r w:rsidRPr="00336188">
        <w:rPr>
          <w:rFonts w:ascii="Times New Roman" w:hAnsi="Times New Roman" w:cs="Times New Roman"/>
          <w:sz w:val="26"/>
          <w:szCs w:val="26"/>
        </w:rPr>
        <w:t>неканализованных</w:t>
      </w:r>
      <w:proofErr w:type="spellEnd"/>
      <w:r w:rsidRPr="00336188">
        <w:rPr>
          <w:rFonts w:ascii="Times New Roman" w:hAnsi="Times New Roman" w:cs="Times New Roman"/>
          <w:sz w:val="26"/>
          <w:szCs w:val="26"/>
        </w:rPr>
        <w:t xml:space="preserve"> индивидуальных жилых домах содержания в чистоте дворовых туалетов, производство их дезинфекции;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оборудование и очистка водоотводных канав и труб, обеспечение пропуска ливневых и талых вод;</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регулярная (по мере заполнения) очистка выгребных ям (вывоз сточных вод), недопущение выхода на рельеф сточных вод.</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6.4. Содержание и уборка придомовых территорий в зимний период, помимо выполнения требований, предусмотренных </w:t>
      </w:r>
      <w:hyperlink r:id="rId12" w:anchor="P130" w:history="1">
        <w:r w:rsidRPr="00336188">
          <w:rPr>
            <w:rStyle w:val="a3"/>
            <w:rFonts w:ascii="Times New Roman" w:hAnsi="Times New Roman" w:cs="Times New Roman"/>
            <w:sz w:val="26"/>
            <w:szCs w:val="26"/>
          </w:rPr>
          <w:t>статьей 5</w:t>
        </w:r>
      </w:hyperlink>
      <w:r w:rsidRPr="00336188">
        <w:rPr>
          <w:rFonts w:ascii="Times New Roman" w:hAnsi="Times New Roman" w:cs="Times New Roman"/>
          <w:sz w:val="26"/>
          <w:szCs w:val="26"/>
        </w:rPr>
        <w:t xml:space="preserve"> настоящих Правил, осуществляется с учетом следующего:</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336188">
        <w:rPr>
          <w:rFonts w:ascii="Times New Roman" w:hAnsi="Times New Roman" w:cs="Times New Roman"/>
          <w:sz w:val="26"/>
          <w:szCs w:val="26"/>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2) ликвидация наледи (гололеда) производится путем обработки тротуаров и дворовых территорий песком (</w:t>
      </w:r>
      <w:proofErr w:type="spellStart"/>
      <w:r w:rsidRPr="00336188">
        <w:rPr>
          <w:rFonts w:ascii="Times New Roman" w:hAnsi="Times New Roman" w:cs="Times New Roman"/>
          <w:sz w:val="26"/>
          <w:szCs w:val="26"/>
        </w:rPr>
        <w:t>песко-соляной</w:t>
      </w:r>
      <w:proofErr w:type="spellEnd"/>
      <w:r w:rsidRPr="00336188">
        <w:rPr>
          <w:rFonts w:ascii="Times New Roman" w:hAnsi="Times New Roman" w:cs="Times New Roman"/>
          <w:sz w:val="26"/>
          <w:szCs w:val="26"/>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336188">
          <w:rPr>
            <w:rStyle w:val="a3"/>
            <w:rFonts w:ascii="Times New Roman" w:hAnsi="Times New Roman" w:cs="Times New Roman"/>
            <w:sz w:val="26"/>
            <w:szCs w:val="26"/>
          </w:rPr>
          <w:t>статьей</w:t>
        </w:r>
      </w:hyperlink>
      <w:r w:rsidRPr="00336188">
        <w:rPr>
          <w:rFonts w:ascii="Times New Roman" w:hAnsi="Times New Roman" w:cs="Times New Roman"/>
          <w:sz w:val="26"/>
          <w:szCs w:val="26"/>
        </w:rPr>
        <w:t xml:space="preserve"> 5 настоящих Правил, осуществляется с учетом следующего:</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7 Организации благоустройства территории административных объектов, объектов социальной сферы, торговли, общественного питания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b/>
          <w:bCs/>
          <w:sz w:val="26"/>
          <w:szCs w:val="26"/>
        </w:rPr>
        <w:t xml:space="preserve"> </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w:t>
      </w:r>
      <w:r w:rsidRPr="00336188">
        <w:rPr>
          <w:rFonts w:ascii="Times New Roman" w:hAnsi="Times New Roman" w:cs="Times New Roman"/>
          <w:sz w:val="26"/>
          <w:szCs w:val="26"/>
        </w:rPr>
        <w:lastRenderedPageBreak/>
        <w:t>собственниками (иными законными владельцами) указанных объектов, либо уполномоченными ими лицами.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336188">
          <w:rPr>
            <w:rStyle w:val="a3"/>
            <w:rFonts w:ascii="Times New Roman" w:hAnsi="Times New Roman" w:cs="Times New Roman"/>
            <w:sz w:val="26"/>
            <w:szCs w:val="26"/>
          </w:rPr>
          <w:t>статьей</w:t>
        </w:r>
      </w:hyperlink>
      <w:r w:rsidRPr="00336188">
        <w:rPr>
          <w:rFonts w:ascii="Times New Roman" w:hAnsi="Times New Roman" w:cs="Times New Roman"/>
          <w:sz w:val="26"/>
          <w:szCs w:val="26"/>
        </w:rPr>
        <w:t xml:space="preserve"> 5 настоящих Правил.</w:t>
      </w: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8 Организации благоустройства территорий розничных рынков и ярмарок</w:t>
      </w:r>
    </w:p>
    <w:p w:rsidR="00336188" w:rsidRPr="00336188" w:rsidRDefault="00336188" w:rsidP="00D82806">
      <w:pPr>
        <w:autoSpaceDE w:val="0"/>
        <w:spacing w:after="0" w:line="240" w:lineRule="auto"/>
        <w:ind w:firstLine="540"/>
        <w:jc w:val="center"/>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5" w:anchor="P130" w:history="1">
        <w:r w:rsidRPr="00336188">
          <w:rPr>
            <w:rStyle w:val="a3"/>
            <w:rFonts w:ascii="Times New Roman" w:hAnsi="Times New Roman" w:cs="Times New Roman"/>
            <w:sz w:val="26"/>
            <w:szCs w:val="26"/>
          </w:rPr>
          <w:t>статьями</w:t>
        </w:r>
      </w:hyperlink>
      <w:r w:rsidRPr="00336188">
        <w:rPr>
          <w:rFonts w:ascii="Times New Roman" w:hAnsi="Times New Roman" w:cs="Times New Roman"/>
          <w:sz w:val="26"/>
          <w:szCs w:val="26"/>
        </w:rPr>
        <w:t xml:space="preserve"> 5 настоящих Правил, с учетом предусмотренных настоящим разделом особенностей.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8.5. Содержание и уборка территорий розничных рынков и ярмарок, помимо выполнения требований, предусмотренных </w:t>
      </w:r>
      <w:hyperlink r:id="rId16" w:anchor="P130" w:history="1">
        <w:r w:rsidRPr="00336188">
          <w:rPr>
            <w:rStyle w:val="a3"/>
            <w:rFonts w:ascii="Times New Roman" w:hAnsi="Times New Roman" w:cs="Times New Roman"/>
            <w:sz w:val="26"/>
            <w:szCs w:val="26"/>
          </w:rPr>
          <w:t>статьей</w:t>
        </w:r>
      </w:hyperlink>
      <w:r w:rsidRPr="00336188">
        <w:rPr>
          <w:rFonts w:ascii="Times New Roman" w:hAnsi="Times New Roman" w:cs="Times New Roman"/>
          <w:sz w:val="26"/>
          <w:szCs w:val="26"/>
        </w:rPr>
        <w:t xml:space="preserve"> 5 настоящих Правил, также включает: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содержание и своевременный ремонт усовершенствованного твердого покрытия территорий розничных рынков, ярмарок, входов и въездов;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оборудование и содержание на территории розничных рынков, ярмарок общественных туалетов (в том числе временных).</w:t>
      </w:r>
    </w:p>
    <w:p w:rsidR="00336188" w:rsidRPr="00336188" w:rsidRDefault="00336188" w:rsidP="00D82806">
      <w:pPr>
        <w:autoSpaceDE w:val="0"/>
        <w:spacing w:after="0" w:line="240" w:lineRule="auto"/>
        <w:ind w:firstLine="72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72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9 Организации благоустройства мест для отдыха населения</w:t>
      </w:r>
    </w:p>
    <w:p w:rsidR="00336188" w:rsidRPr="00336188" w:rsidRDefault="00336188" w:rsidP="00D82806">
      <w:pPr>
        <w:autoSpaceDE w:val="0"/>
        <w:spacing w:after="0" w:line="240" w:lineRule="auto"/>
        <w:ind w:firstLine="72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9.2. Территория мест для отдыха населения должна быть подготовлена к принятию посетителей. </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10.2. </w:t>
      </w:r>
      <w:proofErr w:type="gramStart"/>
      <w:r w:rsidRPr="00336188">
        <w:rPr>
          <w:rFonts w:ascii="Times New Roman" w:hAnsi="Times New Roman" w:cs="Times New Roman"/>
          <w:sz w:val="26"/>
          <w:szCs w:val="26"/>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Зеленоклиновский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336188">
        <w:rPr>
          <w:rFonts w:ascii="Times New Roman" w:hAnsi="Times New Roman" w:cs="Times New Roman"/>
          <w:sz w:val="26"/>
          <w:szCs w:val="26"/>
        </w:rPr>
        <w:t xml:space="preserve"> государственных и муниципальных нужд».</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10.3. Содержание автомобильных дорог осуществляется в соответствии с требованиями технических </w:t>
      </w:r>
      <w:hyperlink r:id="rId17" w:history="1">
        <w:r w:rsidRPr="00336188">
          <w:rPr>
            <w:rStyle w:val="a3"/>
            <w:rFonts w:ascii="Times New Roman" w:hAnsi="Times New Roman" w:cs="Times New Roman"/>
            <w:sz w:val="26"/>
            <w:szCs w:val="26"/>
          </w:rPr>
          <w:t>регламентов</w:t>
        </w:r>
      </w:hyperlink>
      <w:r w:rsidRPr="00336188">
        <w:rPr>
          <w:rFonts w:ascii="Times New Roman" w:hAnsi="Times New Roman" w:cs="Times New Roman"/>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10.4. </w:t>
      </w:r>
      <w:proofErr w:type="gramStart"/>
      <w:r w:rsidRPr="00336188">
        <w:rPr>
          <w:rFonts w:ascii="Times New Roman" w:hAnsi="Times New Roman" w:cs="Times New Roman"/>
          <w:sz w:val="26"/>
          <w:szCs w:val="26"/>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8" w:history="1">
        <w:r w:rsidRPr="00336188">
          <w:rPr>
            <w:rStyle w:val="a3"/>
            <w:rFonts w:ascii="Times New Roman" w:hAnsi="Times New Roman" w:cs="Times New Roman"/>
            <w:sz w:val="26"/>
            <w:szCs w:val="26"/>
          </w:rPr>
          <w:t>Классификацией</w:t>
        </w:r>
      </w:hyperlink>
      <w:r w:rsidRPr="00336188">
        <w:rPr>
          <w:rFonts w:ascii="Times New Roman" w:hAnsi="Times New Roman" w:cs="Times New Roman"/>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336188">
        <w:rPr>
          <w:rFonts w:ascii="Times New Roman" w:hAnsi="Times New Roman" w:cs="Times New Roman"/>
          <w:sz w:val="26"/>
          <w:szCs w:val="26"/>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336188">
        <w:rPr>
          <w:rFonts w:ascii="Times New Roman" w:hAnsi="Times New Roman" w:cs="Times New Roman"/>
          <w:sz w:val="26"/>
          <w:szCs w:val="26"/>
        </w:rPr>
        <w:t xml:space="preserve"> </w:t>
      </w:r>
      <w:proofErr w:type="gramStart"/>
      <w:r w:rsidRPr="00336188">
        <w:rPr>
          <w:rFonts w:ascii="Times New Roman" w:hAnsi="Times New Roman" w:cs="Times New Roman"/>
          <w:sz w:val="26"/>
          <w:szCs w:val="26"/>
        </w:rPr>
        <w:t>условиях</w:t>
      </w:r>
      <w:proofErr w:type="gramEnd"/>
      <w:r w:rsidRPr="00336188">
        <w:rPr>
          <w:rFonts w:ascii="Times New Roman" w:hAnsi="Times New Roman" w:cs="Times New Roman"/>
          <w:sz w:val="26"/>
          <w:szCs w:val="26"/>
        </w:rPr>
        <w:t>. При этом уборка производится с учетом категории территории, предельный срок вывоза снега составляет 10 дней с момента окончания уборки.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В первую очередь уборку производят на улицах 1-й категории.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336188">
        <w:rPr>
          <w:rFonts w:ascii="Times New Roman" w:hAnsi="Times New Roman" w:cs="Times New Roman"/>
          <w:sz w:val="26"/>
          <w:szCs w:val="26"/>
        </w:rPr>
        <w:t>разметание</w:t>
      </w:r>
      <w:proofErr w:type="spellEnd"/>
      <w:r w:rsidRPr="00336188">
        <w:rPr>
          <w:rFonts w:ascii="Times New Roman" w:hAnsi="Times New Roman" w:cs="Times New Roman"/>
          <w:sz w:val="26"/>
          <w:szCs w:val="26"/>
        </w:rPr>
        <w:t xml:space="preserve"> рыхлого снега на проезжей части дорог, вывоз снега производятся организациями в соответствии с заключенными договорами.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336188" w:rsidRPr="00336188" w:rsidRDefault="00336188" w:rsidP="00D82806">
      <w:pPr>
        <w:spacing w:after="0" w:line="240" w:lineRule="auto"/>
        <w:ind w:firstLine="540"/>
        <w:jc w:val="both"/>
        <w:rPr>
          <w:rFonts w:ascii="Times New Roman" w:hAnsi="Times New Roman" w:cs="Times New Roman"/>
          <w:color w:val="FF0000"/>
          <w:sz w:val="26"/>
          <w:szCs w:val="26"/>
        </w:rPr>
      </w:pPr>
      <w:r w:rsidRPr="00336188">
        <w:rPr>
          <w:rFonts w:ascii="Times New Roman" w:hAnsi="Times New Roman" w:cs="Times New Roman"/>
          <w:sz w:val="26"/>
          <w:szCs w:val="26"/>
        </w:rPr>
        <w:t xml:space="preserve">10.7. </w:t>
      </w:r>
      <w:proofErr w:type="gramStart"/>
      <w:r w:rsidRPr="00336188">
        <w:rPr>
          <w:rFonts w:ascii="Times New Roman" w:hAnsi="Times New Roman" w:cs="Times New Roman"/>
          <w:sz w:val="26"/>
          <w:szCs w:val="26"/>
        </w:rPr>
        <w:t>Содержание автомобильных дорог осуществляются за счет средств местного  бюджета сельского поселения Зеленоклиновский  сельсовет, иных предусмотренных законодательством Российской Федерации источников финансирования, в том числе межбюджетных трансфертов</w:t>
      </w:r>
      <w:r w:rsidRPr="00336188">
        <w:rPr>
          <w:rFonts w:ascii="Times New Roman" w:hAnsi="Times New Roman" w:cs="Times New Roman"/>
          <w:color w:val="FF0000"/>
          <w:sz w:val="26"/>
          <w:szCs w:val="26"/>
        </w:rPr>
        <w:t>,</w:t>
      </w:r>
      <w:r w:rsidRPr="00336188">
        <w:rPr>
          <w:rFonts w:ascii="Times New Roman" w:hAnsi="Times New Roman" w:cs="Times New Roman"/>
          <w:sz w:val="26"/>
          <w:szCs w:val="26"/>
        </w:rPr>
        <w:t xml:space="preserve">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roofErr w:type="gramEnd"/>
    </w:p>
    <w:p w:rsidR="00336188" w:rsidRPr="00336188" w:rsidRDefault="00336188" w:rsidP="00D82806">
      <w:pPr>
        <w:shd w:val="clear" w:color="auto" w:fill="FFFFFF"/>
        <w:tabs>
          <w:tab w:val="left" w:leader="underscore" w:pos="960"/>
          <w:tab w:val="left" w:pos="6082"/>
          <w:tab w:val="left" w:leader="underscore" w:pos="6624"/>
          <w:tab w:val="left" w:leader="underscore" w:pos="7776"/>
        </w:tabs>
        <w:spacing w:after="0" w:line="240" w:lineRule="auto"/>
        <w:jc w:val="both"/>
        <w:rPr>
          <w:rFonts w:ascii="Times New Roman" w:hAnsi="Times New Roman" w:cs="Times New Roman"/>
          <w:bCs/>
          <w:color w:val="FF0000"/>
          <w:sz w:val="26"/>
          <w:szCs w:val="26"/>
        </w:rPr>
      </w:pPr>
      <w:r w:rsidRPr="00336188">
        <w:rPr>
          <w:rFonts w:ascii="Times New Roman" w:hAnsi="Times New Roman" w:cs="Times New Roman"/>
          <w:bCs/>
          <w:color w:val="FF0000"/>
          <w:sz w:val="26"/>
          <w:szCs w:val="26"/>
        </w:rPr>
        <w:t xml:space="preserve">                                                                                  </w:t>
      </w:r>
    </w:p>
    <w:p w:rsidR="00336188" w:rsidRPr="00336188" w:rsidRDefault="00336188" w:rsidP="00D82806">
      <w:pPr>
        <w:autoSpaceDE w:val="0"/>
        <w:spacing w:after="0" w:line="240" w:lineRule="auto"/>
        <w:ind w:firstLine="540"/>
        <w:jc w:val="center"/>
        <w:rPr>
          <w:rFonts w:ascii="Times New Roman" w:hAnsi="Times New Roman" w:cs="Times New Roman"/>
          <w:sz w:val="26"/>
          <w:szCs w:val="26"/>
        </w:rPr>
      </w:pPr>
      <w:r w:rsidRPr="00336188">
        <w:rPr>
          <w:rFonts w:ascii="Times New Roman" w:hAnsi="Times New Roman" w:cs="Times New Roman"/>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содержание контейнеров в надлежащем техническом состоянии, обеспечение их ремонта или замены;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окраску контейнеров (бункеров) сбора отходов по мере необходимости, но не менее двух раз в год (весной и осенью);</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336188" w:rsidRPr="00336188" w:rsidRDefault="00336188" w:rsidP="00D82806">
      <w:pPr>
        <w:autoSpaceDE w:val="0"/>
        <w:autoSpaceDN w:val="0"/>
        <w:adjustRightInd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11.5.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w:t>
      </w:r>
      <w:r w:rsidRPr="00336188">
        <w:rPr>
          <w:rFonts w:ascii="Times New Roman" w:hAnsi="Times New Roman" w:cs="Times New Roman"/>
          <w:sz w:val="26"/>
          <w:szCs w:val="26"/>
        </w:rPr>
        <w:lastRenderedPageBreak/>
        <w:t>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36188" w:rsidRPr="00336188" w:rsidRDefault="00336188" w:rsidP="00D82806">
      <w:pPr>
        <w:pStyle w:val="22"/>
        <w:shd w:val="clear" w:color="auto" w:fill="auto"/>
        <w:tabs>
          <w:tab w:val="left" w:pos="851"/>
        </w:tabs>
        <w:spacing w:before="0" w:line="240" w:lineRule="auto"/>
        <w:rPr>
          <w:b/>
          <w:color w:val="auto"/>
          <w:sz w:val="26"/>
          <w:szCs w:val="26"/>
        </w:rPr>
      </w:pPr>
      <w:r w:rsidRPr="00336188">
        <w:rPr>
          <w:sz w:val="26"/>
          <w:szCs w:val="26"/>
        </w:rPr>
        <w:t xml:space="preserve">   11.5.1</w:t>
      </w:r>
      <w:r w:rsidRPr="00336188">
        <w:rPr>
          <w:b/>
          <w:color w:val="auto"/>
          <w:sz w:val="26"/>
          <w:szCs w:val="26"/>
        </w:rPr>
        <w:t>. Обращение с коммунальными отходами. Требования к местам и устройствам для накопления твердых коммунальных отходов (контейнерные площадки).</w:t>
      </w:r>
      <w:proofErr w:type="gramStart"/>
      <w:r w:rsidRPr="00336188">
        <w:rPr>
          <w:b/>
          <w:color w:val="auto"/>
          <w:sz w:val="26"/>
          <w:szCs w:val="26"/>
        </w:rPr>
        <w:t xml:space="preserve">  :</w:t>
      </w:r>
      <w:proofErr w:type="gramEnd"/>
    </w:p>
    <w:p w:rsidR="00336188" w:rsidRPr="00336188" w:rsidRDefault="00336188" w:rsidP="00D82806">
      <w:pPr>
        <w:tabs>
          <w:tab w:val="left" w:pos="993"/>
        </w:tabs>
        <w:spacing w:after="0" w:line="240" w:lineRule="auto"/>
        <w:ind w:firstLine="567"/>
        <w:jc w:val="both"/>
        <w:rPr>
          <w:rFonts w:ascii="Times New Roman" w:hAnsi="Times New Roman" w:cs="Times New Roman"/>
          <w:b/>
          <w:sz w:val="26"/>
          <w:szCs w:val="26"/>
        </w:rPr>
      </w:pPr>
      <w:r w:rsidRPr="00336188">
        <w:rPr>
          <w:rFonts w:ascii="Times New Roman" w:hAnsi="Times New Roman" w:cs="Times New Roman"/>
          <w:sz w:val="26"/>
          <w:szCs w:val="26"/>
        </w:rPr>
        <w:t xml:space="preserve"> 1.</w:t>
      </w:r>
      <w:r w:rsidRPr="00336188">
        <w:rPr>
          <w:rFonts w:ascii="Times New Roman" w:hAnsi="Times New Roman" w:cs="Times New Roman"/>
          <w:sz w:val="26"/>
          <w:szCs w:val="26"/>
        </w:rPr>
        <w:tab/>
        <w:t>По вопросам об обращении с отходами следует руководствоваться Федеральным законом от 24.06.1998 №89-ФЗ «Об отходах производства и потребления».</w:t>
      </w:r>
    </w:p>
    <w:p w:rsidR="00336188" w:rsidRPr="00336188" w:rsidRDefault="00336188" w:rsidP="00D82806">
      <w:pPr>
        <w:tabs>
          <w:tab w:val="left" w:pos="993"/>
        </w:tabs>
        <w:spacing w:after="0" w:line="240" w:lineRule="auto"/>
        <w:ind w:firstLine="567"/>
        <w:jc w:val="both"/>
        <w:rPr>
          <w:rFonts w:ascii="Times New Roman" w:hAnsi="Times New Roman" w:cs="Times New Roman"/>
          <w:b/>
          <w:sz w:val="26"/>
          <w:szCs w:val="26"/>
        </w:rPr>
      </w:pPr>
      <w:r w:rsidRPr="00336188">
        <w:rPr>
          <w:rFonts w:ascii="Times New Roman" w:hAnsi="Times New Roman" w:cs="Times New Roman"/>
          <w:sz w:val="26"/>
          <w:szCs w:val="26"/>
        </w:rPr>
        <w:t xml:space="preserve"> 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xml:space="preserve"> 3.</w:t>
      </w:r>
      <w:r w:rsidRPr="00336188">
        <w:rPr>
          <w:color w:val="auto"/>
          <w:sz w:val="26"/>
          <w:szCs w:val="26"/>
        </w:rPr>
        <w:tab/>
        <w:t>На территории поселения разрешаются следующие способы сбора ТКО для последующего вывоза и утилизации:</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w:t>
      </w:r>
      <w:proofErr w:type="spellStart"/>
      <w:r w:rsidRPr="00336188">
        <w:rPr>
          <w:color w:val="auto"/>
          <w:sz w:val="26"/>
          <w:szCs w:val="26"/>
        </w:rPr>
        <w:t>СНиП</w:t>
      </w:r>
      <w:proofErr w:type="spellEnd"/>
      <w:r w:rsidRPr="00336188">
        <w:rPr>
          <w:color w:val="auto"/>
          <w:sz w:val="26"/>
          <w:szCs w:val="26"/>
        </w:rPr>
        <w:t xml:space="preserve">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336188" w:rsidRPr="00336188" w:rsidRDefault="00336188" w:rsidP="00D82806">
      <w:pPr>
        <w:pStyle w:val="ad"/>
        <w:ind w:firstLine="567"/>
        <w:jc w:val="both"/>
        <w:rPr>
          <w:bCs/>
          <w:sz w:val="26"/>
          <w:szCs w:val="26"/>
        </w:rPr>
      </w:pPr>
      <w:r w:rsidRPr="00336188">
        <w:rPr>
          <w:sz w:val="26"/>
          <w:szCs w:val="26"/>
        </w:rPr>
        <w:t xml:space="preserve">4. </w:t>
      </w:r>
      <w:r w:rsidRPr="00336188">
        <w:rPr>
          <w:bCs/>
          <w:sz w:val="26"/>
          <w:szCs w:val="26"/>
        </w:rPr>
        <w:t>Расположение контейнерных площадок определяется территориальной схемой обращения с отходами.</w:t>
      </w:r>
    </w:p>
    <w:p w:rsidR="00336188" w:rsidRPr="00336188" w:rsidRDefault="00336188" w:rsidP="00D82806">
      <w:pPr>
        <w:pStyle w:val="ad"/>
        <w:ind w:firstLine="567"/>
        <w:jc w:val="both"/>
        <w:rPr>
          <w:bCs/>
          <w:sz w:val="26"/>
          <w:szCs w:val="26"/>
        </w:rPr>
      </w:pPr>
      <w:r w:rsidRPr="00336188">
        <w:rPr>
          <w:bCs/>
          <w:sz w:val="26"/>
          <w:szCs w:val="26"/>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336188" w:rsidRPr="00336188" w:rsidRDefault="00336188" w:rsidP="00D82806">
      <w:pPr>
        <w:pStyle w:val="ad"/>
        <w:ind w:firstLine="567"/>
        <w:jc w:val="both"/>
        <w:rPr>
          <w:bCs/>
          <w:sz w:val="26"/>
          <w:szCs w:val="26"/>
        </w:rPr>
      </w:pPr>
      <w:r w:rsidRPr="00336188">
        <w:rPr>
          <w:bCs/>
          <w:sz w:val="26"/>
          <w:szCs w:val="26"/>
        </w:rPr>
        <w:t>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336188" w:rsidRPr="00336188" w:rsidRDefault="00336188" w:rsidP="00D82806">
      <w:pPr>
        <w:pStyle w:val="ad"/>
        <w:ind w:firstLine="567"/>
        <w:jc w:val="both"/>
        <w:rPr>
          <w:bCs/>
          <w:sz w:val="26"/>
          <w:szCs w:val="26"/>
        </w:rPr>
      </w:pPr>
      <w:r w:rsidRPr="00336188">
        <w:rPr>
          <w:bCs/>
          <w:sz w:val="26"/>
          <w:szCs w:val="26"/>
        </w:rPr>
        <w:t>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336188" w:rsidRPr="00336188" w:rsidRDefault="00336188" w:rsidP="00D82806">
      <w:pPr>
        <w:pStyle w:val="ad"/>
        <w:ind w:firstLine="567"/>
        <w:jc w:val="both"/>
        <w:rPr>
          <w:bCs/>
          <w:sz w:val="26"/>
          <w:szCs w:val="26"/>
        </w:rPr>
      </w:pPr>
      <w:r w:rsidRPr="00336188">
        <w:rPr>
          <w:bCs/>
          <w:sz w:val="26"/>
          <w:szCs w:val="26"/>
        </w:rPr>
        <w:t>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336188" w:rsidRPr="00336188" w:rsidRDefault="00336188" w:rsidP="00D82806">
      <w:pPr>
        <w:pStyle w:val="ad"/>
        <w:ind w:firstLine="567"/>
        <w:jc w:val="both"/>
        <w:rPr>
          <w:bCs/>
          <w:sz w:val="26"/>
          <w:szCs w:val="26"/>
        </w:rPr>
      </w:pPr>
      <w:r w:rsidRPr="00336188">
        <w:rPr>
          <w:bCs/>
          <w:sz w:val="26"/>
          <w:szCs w:val="26"/>
        </w:rPr>
        <w:t>8. Контейнерные площадки должны быть огорожены с трех сторон.</w:t>
      </w:r>
    </w:p>
    <w:p w:rsidR="00336188" w:rsidRPr="00336188" w:rsidRDefault="00336188" w:rsidP="00D82806">
      <w:pPr>
        <w:pStyle w:val="ad"/>
        <w:ind w:firstLine="567"/>
        <w:jc w:val="both"/>
        <w:rPr>
          <w:bCs/>
          <w:sz w:val="26"/>
          <w:szCs w:val="26"/>
        </w:rPr>
      </w:pPr>
      <w:r w:rsidRPr="00336188">
        <w:rPr>
          <w:bCs/>
          <w:sz w:val="26"/>
          <w:szCs w:val="26"/>
        </w:rPr>
        <w:t>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336188" w:rsidRPr="00336188" w:rsidRDefault="00336188" w:rsidP="00D82806">
      <w:pPr>
        <w:pStyle w:val="22"/>
        <w:tabs>
          <w:tab w:val="left" w:pos="851"/>
        </w:tabs>
        <w:spacing w:before="0" w:line="240" w:lineRule="auto"/>
        <w:rPr>
          <w:color w:val="auto"/>
          <w:sz w:val="26"/>
          <w:szCs w:val="26"/>
        </w:rPr>
      </w:pPr>
      <w:r w:rsidRPr="00336188">
        <w:rPr>
          <w:color w:val="auto"/>
          <w:sz w:val="26"/>
          <w:szCs w:val="26"/>
        </w:rPr>
        <w:t xml:space="preserve">          10. Контейнеры должны быть в технически исправном состоянии, покрашены.</w:t>
      </w:r>
    </w:p>
    <w:p w:rsidR="00336188" w:rsidRPr="00336188" w:rsidRDefault="00336188" w:rsidP="00D82806">
      <w:pPr>
        <w:pStyle w:val="22"/>
        <w:tabs>
          <w:tab w:val="left" w:pos="851"/>
        </w:tabs>
        <w:spacing w:before="0" w:line="240" w:lineRule="auto"/>
        <w:rPr>
          <w:color w:val="auto"/>
          <w:sz w:val="26"/>
          <w:szCs w:val="26"/>
        </w:rPr>
      </w:pPr>
      <w:r w:rsidRPr="00336188">
        <w:rPr>
          <w:color w:val="auto"/>
          <w:sz w:val="26"/>
          <w:szCs w:val="26"/>
        </w:rPr>
        <w:t xml:space="preserve">         11.</w:t>
      </w:r>
      <w:r w:rsidRPr="00336188">
        <w:rPr>
          <w:color w:val="auto"/>
          <w:sz w:val="26"/>
          <w:szCs w:val="26"/>
        </w:rPr>
        <w:tab/>
        <w:t>Окраска всех металлических мусоросборников должна производиться собственником не менее 1 раза в год.</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xml:space="preserve">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336188" w:rsidRPr="00336188" w:rsidRDefault="00336188" w:rsidP="00D82806">
      <w:pPr>
        <w:pStyle w:val="211"/>
        <w:widowControl w:val="0"/>
        <w:tabs>
          <w:tab w:val="left" w:pos="708"/>
        </w:tabs>
        <w:spacing w:after="0" w:line="240" w:lineRule="auto"/>
        <w:ind w:left="0" w:firstLine="567"/>
        <w:jc w:val="both"/>
        <w:rPr>
          <w:bCs/>
          <w:sz w:val="26"/>
          <w:szCs w:val="26"/>
        </w:rPr>
      </w:pPr>
      <w:r w:rsidRPr="00336188">
        <w:rPr>
          <w:b/>
          <w:sz w:val="26"/>
          <w:szCs w:val="26"/>
        </w:rPr>
        <w:t xml:space="preserve"> </w:t>
      </w:r>
      <w:r w:rsidRPr="00336188">
        <w:rPr>
          <w:bCs/>
          <w:sz w:val="26"/>
          <w:szCs w:val="26"/>
        </w:rPr>
        <w:t xml:space="preserve"> 13. </w:t>
      </w:r>
      <w:proofErr w:type="gramStart"/>
      <w:r w:rsidRPr="00336188">
        <w:rPr>
          <w:bCs/>
          <w:sz w:val="26"/>
          <w:szCs w:val="26"/>
        </w:rPr>
        <w:t xml:space="preserve">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w:t>
      </w:r>
      <w:r w:rsidRPr="00336188">
        <w:rPr>
          <w:bCs/>
          <w:sz w:val="26"/>
          <w:szCs w:val="26"/>
        </w:rPr>
        <w:lastRenderedPageBreak/>
        <w:t>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336188">
        <w:rPr>
          <w:bCs/>
          <w:sz w:val="26"/>
          <w:szCs w:val="26"/>
        </w:rPr>
        <w:t>, вреда животным, растениям и окружающей среде».</w:t>
      </w:r>
    </w:p>
    <w:p w:rsidR="00336188" w:rsidRPr="00336188" w:rsidRDefault="00336188" w:rsidP="00D82806">
      <w:pPr>
        <w:pStyle w:val="ad"/>
        <w:ind w:firstLine="567"/>
        <w:jc w:val="both"/>
        <w:rPr>
          <w:sz w:val="26"/>
          <w:szCs w:val="26"/>
        </w:rPr>
      </w:pPr>
      <w:r w:rsidRPr="00336188">
        <w:rPr>
          <w:bCs/>
          <w:sz w:val="26"/>
          <w:szCs w:val="26"/>
        </w:rPr>
        <w:t xml:space="preserve"> 14. </w:t>
      </w:r>
      <w:r w:rsidRPr="00336188">
        <w:rPr>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336188" w:rsidRPr="00336188" w:rsidRDefault="00336188" w:rsidP="00D82806">
      <w:pPr>
        <w:pStyle w:val="ad"/>
        <w:ind w:firstLine="567"/>
        <w:jc w:val="both"/>
        <w:rPr>
          <w:bCs/>
          <w:sz w:val="26"/>
          <w:szCs w:val="26"/>
        </w:rPr>
      </w:pPr>
      <w:r w:rsidRPr="00336188">
        <w:rPr>
          <w:sz w:val="26"/>
          <w:szCs w:val="26"/>
        </w:rPr>
        <w:t xml:space="preserve"> 15.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Переполнение контейнеров отходами не допускается.</w:t>
      </w:r>
    </w:p>
    <w:p w:rsidR="00336188" w:rsidRPr="00336188" w:rsidRDefault="00336188" w:rsidP="00D82806">
      <w:pPr>
        <w:pStyle w:val="22"/>
        <w:tabs>
          <w:tab w:val="left" w:pos="851"/>
        </w:tabs>
        <w:spacing w:before="0" w:line="240" w:lineRule="auto"/>
        <w:rPr>
          <w:color w:val="auto"/>
          <w:sz w:val="26"/>
          <w:szCs w:val="26"/>
        </w:rPr>
      </w:pPr>
      <w:r w:rsidRPr="00336188">
        <w:rPr>
          <w:color w:val="auto"/>
          <w:sz w:val="26"/>
          <w:szCs w:val="26"/>
        </w:rPr>
        <w:t xml:space="preserve">        </w:t>
      </w:r>
      <w:r w:rsidRPr="00336188">
        <w:rPr>
          <w:iCs/>
          <w:color w:val="auto"/>
          <w:sz w:val="26"/>
          <w:szCs w:val="26"/>
        </w:rPr>
        <w:t xml:space="preserve"> </w:t>
      </w:r>
      <w:r w:rsidRPr="00336188">
        <w:rPr>
          <w:color w:val="auto"/>
          <w:sz w:val="26"/>
          <w:szCs w:val="26"/>
        </w:rPr>
        <w:t xml:space="preserve"> 16. </w:t>
      </w:r>
      <w:proofErr w:type="gramStart"/>
      <w:r w:rsidRPr="00336188">
        <w:rPr>
          <w:color w:val="auto"/>
          <w:sz w:val="26"/>
          <w:szCs w:val="26"/>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336188">
        <w:rPr>
          <w:iCs/>
          <w:color w:val="auto"/>
          <w:sz w:val="26"/>
          <w:szCs w:val="26"/>
        </w:rPr>
        <w:t>(при осуществлении управления многоквартирным домом по договору управления)), гаражно-строительные кооперативы</w:t>
      </w:r>
      <w:r w:rsidRPr="00336188">
        <w:rPr>
          <w:color w:val="auto"/>
          <w:sz w:val="26"/>
          <w:szCs w:val="26"/>
        </w:rPr>
        <w:t>, собственники, арендаторы земельных участков, землевладельцы, землепользователи, собственники индивидуальных жилых домов:</w:t>
      </w:r>
      <w:proofErr w:type="gramEnd"/>
    </w:p>
    <w:p w:rsidR="00336188" w:rsidRPr="00336188" w:rsidRDefault="00336188" w:rsidP="00D82806">
      <w:pPr>
        <w:spacing w:after="0" w:line="240" w:lineRule="auto"/>
        <w:ind w:firstLine="709"/>
        <w:jc w:val="both"/>
        <w:rPr>
          <w:rFonts w:ascii="Times New Roman" w:hAnsi="Times New Roman" w:cs="Times New Roman"/>
          <w:sz w:val="26"/>
          <w:szCs w:val="26"/>
        </w:rPr>
      </w:pPr>
      <w:r w:rsidRPr="00336188">
        <w:rPr>
          <w:rFonts w:ascii="Times New Roman" w:hAnsi="Times New Roman" w:cs="Times New Roman"/>
          <w:sz w:val="26"/>
          <w:szCs w:val="26"/>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336188" w:rsidRPr="00336188" w:rsidRDefault="00336188" w:rsidP="00D82806">
      <w:pPr>
        <w:spacing w:after="0" w:line="240" w:lineRule="auto"/>
        <w:ind w:firstLine="709"/>
        <w:jc w:val="both"/>
        <w:rPr>
          <w:rFonts w:ascii="Times New Roman" w:hAnsi="Times New Roman" w:cs="Times New Roman"/>
          <w:sz w:val="26"/>
          <w:szCs w:val="26"/>
        </w:rPr>
      </w:pPr>
      <w:r w:rsidRPr="00336188">
        <w:rPr>
          <w:rFonts w:ascii="Times New Roman" w:hAnsi="Times New Roman" w:cs="Times New Roman"/>
          <w:sz w:val="26"/>
          <w:szCs w:val="26"/>
        </w:rPr>
        <w:t>-  обеспечивают вывоз жидких нечистот по договорам или разовым заявкам организациями, имеющими специальный транспорт;</w:t>
      </w:r>
    </w:p>
    <w:p w:rsidR="00336188" w:rsidRPr="00336188" w:rsidRDefault="00336188" w:rsidP="00D82806">
      <w:pPr>
        <w:spacing w:after="0" w:line="240" w:lineRule="auto"/>
        <w:ind w:firstLine="709"/>
        <w:jc w:val="both"/>
        <w:rPr>
          <w:rFonts w:ascii="Times New Roman" w:hAnsi="Times New Roman" w:cs="Times New Roman"/>
          <w:sz w:val="26"/>
          <w:szCs w:val="26"/>
        </w:rPr>
      </w:pPr>
      <w:r w:rsidRPr="00336188">
        <w:rPr>
          <w:rFonts w:ascii="Times New Roman" w:hAnsi="Times New Roman" w:cs="Times New Roman"/>
          <w:sz w:val="26"/>
          <w:szCs w:val="26"/>
        </w:rPr>
        <w:t>-  обеспечивают свободный подъезд к контейнерам, контейнерным площадкам и выгребным ямам (в зданиях, не имеющих канализации);</w:t>
      </w:r>
    </w:p>
    <w:p w:rsidR="00336188" w:rsidRPr="00336188" w:rsidRDefault="00336188" w:rsidP="00D82806">
      <w:pPr>
        <w:spacing w:after="0" w:line="240" w:lineRule="auto"/>
        <w:ind w:firstLine="709"/>
        <w:jc w:val="both"/>
        <w:rPr>
          <w:rFonts w:ascii="Times New Roman" w:hAnsi="Times New Roman" w:cs="Times New Roman"/>
          <w:sz w:val="26"/>
          <w:szCs w:val="26"/>
        </w:rPr>
      </w:pPr>
      <w:r w:rsidRPr="00336188">
        <w:rPr>
          <w:rFonts w:ascii="Times New Roman" w:hAnsi="Times New Roman" w:cs="Times New Roman"/>
          <w:sz w:val="26"/>
          <w:szCs w:val="26"/>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336188" w:rsidRPr="00336188" w:rsidRDefault="00336188" w:rsidP="00D82806">
      <w:pPr>
        <w:keepLines/>
        <w:spacing w:after="0" w:line="240" w:lineRule="auto"/>
        <w:ind w:firstLine="709"/>
        <w:jc w:val="both"/>
        <w:rPr>
          <w:rFonts w:ascii="Times New Roman" w:hAnsi="Times New Roman" w:cs="Times New Roman"/>
          <w:iCs/>
          <w:sz w:val="26"/>
          <w:szCs w:val="26"/>
        </w:rPr>
      </w:pPr>
      <w:r w:rsidRPr="00336188">
        <w:rPr>
          <w:rFonts w:ascii="Times New Roman" w:hAnsi="Times New Roman" w:cs="Times New Roman"/>
          <w:sz w:val="26"/>
          <w:szCs w:val="26"/>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336188" w:rsidRPr="00336188" w:rsidRDefault="00336188" w:rsidP="00D82806">
      <w:pPr>
        <w:tabs>
          <w:tab w:val="left" w:pos="708"/>
        </w:tabs>
        <w:spacing w:after="0" w:line="240" w:lineRule="auto"/>
        <w:ind w:firstLine="709"/>
        <w:jc w:val="both"/>
        <w:rPr>
          <w:rFonts w:ascii="Times New Roman" w:hAnsi="Times New Roman" w:cs="Times New Roman"/>
          <w:sz w:val="26"/>
          <w:szCs w:val="26"/>
        </w:rPr>
      </w:pPr>
      <w:r w:rsidRPr="00336188">
        <w:rPr>
          <w:rFonts w:ascii="Times New Roman" w:hAnsi="Times New Roman" w:cs="Times New Roman"/>
          <w:iCs/>
          <w:sz w:val="26"/>
          <w:szCs w:val="26"/>
        </w:rPr>
        <w:t>-  производят своевременную окраску и мойку контейнеров и контейнерных площадок,</w:t>
      </w:r>
      <w:r w:rsidRPr="00336188">
        <w:rPr>
          <w:rFonts w:ascii="Times New Roman" w:hAnsi="Times New Roman" w:cs="Times New Roman"/>
          <w:sz w:val="26"/>
          <w:szCs w:val="26"/>
        </w:rPr>
        <w:t xml:space="preserve"> выгребных ям (в зданиях, не имеющих канализации)</w:t>
      </w:r>
      <w:r w:rsidRPr="00336188">
        <w:rPr>
          <w:rFonts w:ascii="Times New Roman" w:hAnsi="Times New Roman" w:cs="Times New Roman"/>
          <w:iCs/>
          <w:sz w:val="26"/>
          <w:szCs w:val="26"/>
        </w:rPr>
        <w:t>.</w:t>
      </w:r>
    </w:p>
    <w:p w:rsidR="00336188" w:rsidRPr="00336188" w:rsidRDefault="00336188" w:rsidP="00D82806">
      <w:pPr>
        <w:tabs>
          <w:tab w:val="left" w:pos="708"/>
        </w:tabs>
        <w:spacing w:after="0" w:line="240" w:lineRule="auto"/>
        <w:ind w:firstLine="709"/>
        <w:jc w:val="both"/>
        <w:rPr>
          <w:rFonts w:ascii="Times New Roman" w:hAnsi="Times New Roman" w:cs="Times New Roman"/>
          <w:b/>
          <w:sz w:val="26"/>
          <w:szCs w:val="26"/>
        </w:rPr>
      </w:pPr>
      <w:r w:rsidRPr="00336188">
        <w:rPr>
          <w:rFonts w:ascii="Times New Roman" w:hAnsi="Times New Roman" w:cs="Times New Roman"/>
          <w:sz w:val="26"/>
          <w:szCs w:val="26"/>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xml:space="preserve"> 17. На территории сельского поселения запрещается:</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складировать отходы на лестничных клетках жилых домов;</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размещать, складировать тару в неустановленных местах;</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336188" w:rsidRPr="00336188" w:rsidRDefault="00336188" w:rsidP="00D82806">
      <w:pPr>
        <w:pStyle w:val="ad"/>
        <w:ind w:firstLine="709"/>
        <w:jc w:val="both"/>
        <w:rPr>
          <w:bCs/>
          <w:sz w:val="26"/>
          <w:szCs w:val="26"/>
        </w:rPr>
      </w:pPr>
      <w:r w:rsidRPr="00336188">
        <w:rPr>
          <w:sz w:val="26"/>
          <w:szCs w:val="26"/>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336188">
        <w:rPr>
          <w:sz w:val="26"/>
          <w:szCs w:val="26"/>
        </w:rPr>
        <w:t>дств в ц</w:t>
      </w:r>
      <w:proofErr w:type="gramEnd"/>
      <w:r w:rsidRPr="00336188">
        <w:rPr>
          <w:sz w:val="26"/>
          <w:szCs w:val="26"/>
        </w:rPr>
        <w:t xml:space="preserve">елях сбора и вывоза мусора в результате использования, </w:t>
      </w:r>
      <w:r w:rsidRPr="00336188">
        <w:rPr>
          <w:sz w:val="26"/>
          <w:szCs w:val="26"/>
        </w:rPr>
        <w:lastRenderedPageBreak/>
        <w:t>хранения, размещения личного или иного имущества, а также выполнения работ хозяйственно-бытового назначения.</w:t>
      </w:r>
    </w:p>
    <w:p w:rsidR="00336188" w:rsidRPr="00336188" w:rsidRDefault="00336188" w:rsidP="00D82806">
      <w:pPr>
        <w:pStyle w:val="22"/>
        <w:tabs>
          <w:tab w:val="left" w:pos="851"/>
        </w:tabs>
        <w:spacing w:before="0" w:line="240" w:lineRule="auto"/>
        <w:ind w:firstLine="709"/>
        <w:rPr>
          <w:color w:val="auto"/>
          <w:sz w:val="26"/>
          <w:szCs w:val="26"/>
        </w:rPr>
      </w:pPr>
      <w:r w:rsidRPr="00336188">
        <w:rPr>
          <w:color w:val="auto"/>
          <w:sz w:val="26"/>
          <w:szCs w:val="26"/>
        </w:rPr>
        <w:t xml:space="preserve"> 18.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336188" w:rsidRPr="00336188" w:rsidRDefault="00336188" w:rsidP="00D82806">
      <w:pPr>
        <w:pStyle w:val="22"/>
        <w:shd w:val="clear" w:color="auto" w:fill="auto"/>
        <w:tabs>
          <w:tab w:val="left" w:pos="851"/>
        </w:tabs>
        <w:spacing w:before="0" w:line="240" w:lineRule="auto"/>
        <w:ind w:firstLine="709"/>
        <w:rPr>
          <w:color w:val="auto"/>
          <w:sz w:val="26"/>
          <w:szCs w:val="26"/>
        </w:rPr>
      </w:pPr>
      <w:r w:rsidRPr="00336188">
        <w:rPr>
          <w:color w:val="auto"/>
          <w:sz w:val="26"/>
          <w:szCs w:val="26"/>
        </w:rPr>
        <w:t xml:space="preserve">В случае </w:t>
      </w:r>
      <w:proofErr w:type="gramStart"/>
      <w:r w:rsidRPr="00336188">
        <w:rPr>
          <w:color w:val="auto"/>
          <w:sz w:val="26"/>
          <w:szCs w:val="26"/>
        </w:rPr>
        <w:t>невозможности установления виновников возникновения несанкционированных свалок мусора</w:t>
      </w:r>
      <w:proofErr w:type="gramEnd"/>
      <w:r w:rsidRPr="00336188">
        <w:rPr>
          <w:color w:val="auto"/>
          <w:sz w:val="26"/>
          <w:szCs w:val="26"/>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11.6. Общие требования к вывозу уличного смета, снега и льда: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Зеленоклиновский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r w:rsidRPr="00336188">
        <w:rPr>
          <w:rFonts w:ascii="Times New Roman" w:hAnsi="Times New Roman" w:cs="Times New Roman"/>
          <w:sz w:val="26"/>
          <w:szCs w:val="26"/>
        </w:rPr>
        <w:t xml:space="preserve">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36188" w:rsidRPr="00336188" w:rsidRDefault="00336188" w:rsidP="00D82806">
      <w:pPr>
        <w:autoSpaceDE w:val="0"/>
        <w:spacing w:after="0" w:line="240" w:lineRule="auto"/>
        <w:ind w:firstLine="540"/>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sz w:val="26"/>
          <w:szCs w:val="26"/>
        </w:rPr>
      </w:pPr>
      <w:r w:rsidRPr="00336188">
        <w:rPr>
          <w:rFonts w:ascii="Times New Roman" w:hAnsi="Times New Roman" w:cs="Times New Roman"/>
          <w:b/>
          <w:bCs/>
          <w:sz w:val="26"/>
          <w:szCs w:val="26"/>
        </w:rPr>
        <w:t>Статья 12 Требования к производству земляных работ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Зеленоклиновский  сельсовет .</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336188">
        <w:rPr>
          <w:rFonts w:ascii="Times New Roman" w:hAnsi="Times New Roman" w:cs="Times New Roman"/>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336188">
        <w:rPr>
          <w:rFonts w:ascii="Times New Roman" w:hAnsi="Times New Roman" w:cs="Times New Roman"/>
          <w:sz w:val="26"/>
          <w:szCs w:val="26"/>
        </w:rPr>
        <w:t>.</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12.3. Разрешение выдается организации (лицу), являющейся (являющемуся) заказчиком земляных работ. </w:t>
      </w:r>
      <w:proofErr w:type="gramStart"/>
      <w:r w:rsidRPr="00336188">
        <w:rPr>
          <w:rFonts w:ascii="Times New Roman" w:hAnsi="Times New Roman" w:cs="Times New Roman"/>
          <w:sz w:val="26"/>
          <w:szCs w:val="26"/>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336188">
        <w:rPr>
          <w:rFonts w:ascii="Times New Roman" w:hAnsi="Times New Roman" w:cs="Times New Roman"/>
          <w:sz w:val="26"/>
          <w:szCs w:val="26"/>
        </w:rPr>
        <w:t>электросетевого</w:t>
      </w:r>
      <w:proofErr w:type="spellEnd"/>
      <w:r w:rsidRPr="00336188">
        <w:rPr>
          <w:rFonts w:ascii="Times New Roman" w:hAnsi="Times New Roman" w:cs="Times New Roman"/>
          <w:sz w:val="26"/>
          <w:szCs w:val="26"/>
        </w:rPr>
        <w:t xml:space="preserve"> хозяйства, и (или) в целях</w:t>
      </w:r>
      <w:proofErr w:type="gramEnd"/>
      <w:r w:rsidRPr="00336188">
        <w:rPr>
          <w:rFonts w:ascii="Times New Roman" w:hAnsi="Times New Roman" w:cs="Times New Roman"/>
          <w:sz w:val="26"/>
          <w:szCs w:val="26"/>
        </w:rPr>
        <w:t xml:space="preserve"> проведения изыскательских работ, и (или) в </w:t>
      </w:r>
      <w:r w:rsidRPr="00336188">
        <w:rPr>
          <w:rFonts w:ascii="Times New Roman" w:hAnsi="Times New Roman" w:cs="Times New Roman"/>
          <w:sz w:val="26"/>
          <w:szCs w:val="26"/>
        </w:rPr>
        <w:lastRenderedPageBreak/>
        <w:t>иных целях, не противоречащих действующему законодательству и муниципальным правовым актам.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12.4. </w:t>
      </w:r>
      <w:proofErr w:type="gramStart"/>
      <w:r w:rsidRPr="00336188">
        <w:rPr>
          <w:rFonts w:ascii="Times New Roman" w:hAnsi="Times New Roman" w:cs="Times New Roman"/>
          <w:sz w:val="26"/>
          <w:szCs w:val="26"/>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12.5. </w:t>
      </w:r>
      <w:proofErr w:type="gramStart"/>
      <w:r w:rsidRPr="00336188">
        <w:rPr>
          <w:rFonts w:ascii="Times New Roman" w:hAnsi="Times New Roman" w:cs="Times New Roman"/>
          <w:sz w:val="26"/>
          <w:szCs w:val="26"/>
        </w:rPr>
        <w:t>Разрешение на производство земляных работ на территории  сельского поселения Зеленоклиновский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336188">
        <w:rPr>
          <w:rFonts w:ascii="Times New Roman" w:hAnsi="Times New Roman" w:cs="Times New Roman"/>
          <w:sz w:val="26"/>
          <w:szCs w:val="26"/>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12.6. </w:t>
      </w:r>
      <w:proofErr w:type="gramStart"/>
      <w:r w:rsidRPr="00336188">
        <w:rPr>
          <w:rFonts w:ascii="Times New Roman" w:hAnsi="Times New Roman" w:cs="Times New Roman"/>
          <w:sz w:val="26"/>
          <w:szCs w:val="26"/>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336188">
        <w:rPr>
          <w:rFonts w:ascii="Times New Roman" w:hAnsi="Times New Roman" w:cs="Times New Roman"/>
          <w:sz w:val="26"/>
          <w:szCs w:val="26"/>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336188">
        <w:rPr>
          <w:rFonts w:ascii="Times New Roman" w:hAnsi="Times New Roman" w:cs="Times New Roman"/>
          <w:sz w:val="26"/>
          <w:szCs w:val="26"/>
        </w:rPr>
        <w:t xml:space="preserve"> чем в письменной форме уведомляет организацию (лицо), которой (которому) выдано разрешение.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12.8. При необходимости устранить аварию (повреждения) на инженерных коммуникациях их владелец обязан:</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в течение суток поставить в известность об этом уполномоченный орган;</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2) принять все необходимые меры, обеспечивающие безопасность в зоне проведения работ, в том числе безопасность дорожного движения;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согласовать условия производства земляных работ с заинтересованными лицами;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9" w:anchor="P280" w:history="1">
        <w:r w:rsidRPr="00336188">
          <w:rPr>
            <w:rStyle w:val="a3"/>
            <w:rFonts w:ascii="Times New Roman" w:hAnsi="Times New Roman" w:cs="Times New Roman"/>
            <w:sz w:val="26"/>
            <w:szCs w:val="26"/>
          </w:rPr>
          <w:t>пунктом 12.5</w:t>
        </w:r>
      </w:hyperlink>
      <w:r w:rsidRPr="00336188">
        <w:rPr>
          <w:rFonts w:ascii="Times New Roman" w:hAnsi="Times New Roman" w:cs="Times New Roman"/>
          <w:sz w:val="26"/>
          <w:szCs w:val="26"/>
        </w:rPr>
        <w:t xml:space="preserve"> настоящих Правил;</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336188">
        <w:rPr>
          <w:rFonts w:ascii="Times New Roman" w:hAnsi="Times New Roman" w:cs="Times New Roman"/>
          <w:sz w:val="26"/>
          <w:szCs w:val="26"/>
        </w:rPr>
        <w:t xml:space="preserve"> Администрацию.</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336188">
        <w:rPr>
          <w:rFonts w:ascii="Times New Roman" w:hAnsi="Times New Roman" w:cs="Times New Roman"/>
          <w:sz w:val="26"/>
          <w:szCs w:val="26"/>
        </w:rPr>
        <w:t>шнековым</w:t>
      </w:r>
      <w:proofErr w:type="spellEnd"/>
      <w:r w:rsidRPr="00336188">
        <w:rPr>
          <w:rFonts w:ascii="Times New Roman" w:hAnsi="Times New Roman" w:cs="Times New Roman"/>
          <w:sz w:val="26"/>
          <w:szCs w:val="26"/>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12.11. В целях обеспечения требований безопасности заказчик земляных работ обязан:</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оградить место производства работ; на ограждении необходимо вывесить таблички форматом А</w:t>
      </w:r>
      <w:proofErr w:type="gramStart"/>
      <w:r w:rsidRPr="00336188">
        <w:rPr>
          <w:rFonts w:ascii="Times New Roman" w:hAnsi="Times New Roman" w:cs="Times New Roman"/>
          <w:sz w:val="26"/>
          <w:szCs w:val="26"/>
        </w:rPr>
        <w:t>1</w:t>
      </w:r>
      <w:proofErr w:type="gramEnd"/>
      <w:r w:rsidRPr="00336188">
        <w:rPr>
          <w:rFonts w:ascii="Times New Roman" w:hAnsi="Times New Roman" w:cs="Times New Roman"/>
          <w:sz w:val="26"/>
          <w:szCs w:val="26"/>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в темное время суток обозначить выставленные ограждения красными световыми сигналами;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12.13. При производстве работ должны выполняться следующие требования: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 размеры </w:t>
      </w:r>
      <w:proofErr w:type="gramStart"/>
      <w:r w:rsidRPr="00336188">
        <w:rPr>
          <w:rFonts w:ascii="Times New Roman" w:hAnsi="Times New Roman" w:cs="Times New Roman"/>
          <w:sz w:val="26"/>
          <w:szCs w:val="26"/>
        </w:rPr>
        <w:t>вырытых</w:t>
      </w:r>
      <w:proofErr w:type="gramEnd"/>
      <w:r w:rsidRPr="00336188">
        <w:rPr>
          <w:rFonts w:ascii="Times New Roman" w:hAnsi="Times New Roman" w:cs="Times New Roman"/>
          <w:sz w:val="26"/>
          <w:szCs w:val="26"/>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336188">
        <w:rPr>
          <w:rFonts w:ascii="Times New Roman" w:hAnsi="Times New Roman" w:cs="Times New Roman"/>
          <w:sz w:val="26"/>
          <w:szCs w:val="26"/>
        </w:rPr>
        <w:t>СНиП</w:t>
      </w:r>
      <w:proofErr w:type="spellEnd"/>
      <w:r w:rsidRPr="00336188">
        <w:rPr>
          <w:rFonts w:ascii="Times New Roman" w:hAnsi="Times New Roman" w:cs="Times New Roman"/>
          <w:sz w:val="26"/>
          <w:szCs w:val="26"/>
        </w:rPr>
        <w:t xml:space="preserve"> 3-02.01-87, </w:t>
      </w:r>
      <w:proofErr w:type="spellStart"/>
      <w:r w:rsidRPr="00336188">
        <w:rPr>
          <w:rFonts w:ascii="Times New Roman" w:hAnsi="Times New Roman" w:cs="Times New Roman"/>
          <w:sz w:val="26"/>
          <w:szCs w:val="26"/>
        </w:rPr>
        <w:t>СНиП</w:t>
      </w:r>
      <w:proofErr w:type="spellEnd"/>
      <w:r w:rsidRPr="00336188">
        <w:rPr>
          <w:rFonts w:ascii="Times New Roman" w:hAnsi="Times New Roman" w:cs="Times New Roman"/>
          <w:sz w:val="26"/>
          <w:szCs w:val="26"/>
        </w:rPr>
        <w:t xml:space="preserve"> 2.07.01-89;</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336188">
        <w:rPr>
          <w:rFonts w:ascii="Times New Roman" w:hAnsi="Times New Roman" w:cs="Times New Roman"/>
          <w:sz w:val="26"/>
          <w:szCs w:val="26"/>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336188">
        <w:rPr>
          <w:rFonts w:ascii="Times New Roman" w:hAnsi="Times New Roman" w:cs="Times New Roman"/>
          <w:sz w:val="26"/>
          <w:szCs w:val="26"/>
        </w:rPr>
        <w:t xml:space="preserve"> при вскрытии грунтового </w:t>
      </w:r>
      <w:proofErr w:type="gramStart"/>
      <w:r w:rsidRPr="00336188">
        <w:rPr>
          <w:rFonts w:ascii="Times New Roman" w:hAnsi="Times New Roman" w:cs="Times New Roman"/>
          <w:sz w:val="26"/>
          <w:szCs w:val="26"/>
        </w:rPr>
        <w:t>покрытия</w:t>
      </w:r>
      <w:proofErr w:type="gramEnd"/>
      <w:r w:rsidRPr="00336188">
        <w:rPr>
          <w:rFonts w:ascii="Times New Roman" w:hAnsi="Times New Roman" w:cs="Times New Roman"/>
          <w:sz w:val="26"/>
          <w:szCs w:val="26"/>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336188" w:rsidRPr="00336188" w:rsidRDefault="00336188" w:rsidP="00D82806">
      <w:pPr>
        <w:autoSpaceDE w:val="0"/>
        <w:spacing w:after="0" w:line="240" w:lineRule="auto"/>
        <w:jc w:val="both"/>
        <w:rPr>
          <w:rFonts w:ascii="Times New Roman" w:hAnsi="Times New Roman" w:cs="Times New Roman"/>
          <w:b/>
          <w:bCs/>
          <w:sz w:val="26"/>
          <w:szCs w:val="26"/>
        </w:rPr>
      </w:pPr>
    </w:p>
    <w:p w:rsidR="00336188" w:rsidRPr="00336188" w:rsidRDefault="00336188" w:rsidP="00D82806">
      <w:pPr>
        <w:autoSpaceDE w:val="0"/>
        <w:spacing w:after="0" w:line="240" w:lineRule="auto"/>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13 Требования к обустройству и содержанию строительных площадок</w:t>
      </w:r>
    </w:p>
    <w:p w:rsidR="00336188" w:rsidRPr="00336188" w:rsidRDefault="00336188" w:rsidP="00D82806">
      <w:pPr>
        <w:autoSpaceDE w:val="0"/>
        <w:spacing w:after="0" w:line="240" w:lineRule="auto"/>
        <w:jc w:val="center"/>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13.1. </w:t>
      </w:r>
      <w:proofErr w:type="gramStart"/>
      <w:r w:rsidRPr="00336188">
        <w:rPr>
          <w:rFonts w:ascii="Times New Roman" w:hAnsi="Times New Roman" w:cs="Times New Roman"/>
          <w:sz w:val="26"/>
          <w:szCs w:val="26"/>
        </w:rPr>
        <w:t>Обустройство и содержание строительных площадок на территории сельского поселения Зеленоклиновский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1) установление ограждений строительной площадки в границах отведенного земельного участка;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20" w:history="1">
        <w:r w:rsidRPr="00336188">
          <w:rPr>
            <w:rStyle w:val="a3"/>
            <w:rFonts w:ascii="Times New Roman" w:hAnsi="Times New Roman" w:cs="Times New Roman"/>
            <w:sz w:val="26"/>
            <w:szCs w:val="26"/>
          </w:rPr>
          <w:t>п. 6.2.8</w:t>
        </w:r>
      </w:hyperlink>
      <w:r w:rsidRPr="00336188">
        <w:rPr>
          <w:rFonts w:ascii="Times New Roman" w:hAnsi="Times New Roman" w:cs="Times New Roman"/>
          <w:sz w:val="26"/>
          <w:szCs w:val="26"/>
        </w:rPr>
        <w:t xml:space="preserve"> СП 48.13330.2011 «Актуализированная редакция </w:t>
      </w:r>
      <w:hyperlink r:id="rId21" w:history="1">
        <w:proofErr w:type="spellStart"/>
        <w:r w:rsidRPr="00336188">
          <w:rPr>
            <w:rStyle w:val="a3"/>
            <w:rFonts w:ascii="Times New Roman" w:hAnsi="Times New Roman" w:cs="Times New Roman"/>
            <w:sz w:val="26"/>
            <w:szCs w:val="26"/>
          </w:rPr>
          <w:t>СНиП</w:t>
        </w:r>
        <w:proofErr w:type="spellEnd"/>
        <w:r w:rsidRPr="00336188">
          <w:rPr>
            <w:rStyle w:val="a3"/>
            <w:rFonts w:ascii="Times New Roman" w:hAnsi="Times New Roman" w:cs="Times New Roman"/>
            <w:sz w:val="26"/>
            <w:szCs w:val="26"/>
          </w:rPr>
          <w:t xml:space="preserve"> 12-01-2004</w:t>
        </w:r>
      </w:hyperlink>
      <w:r w:rsidRPr="00336188">
        <w:rPr>
          <w:rFonts w:ascii="Times New Roman" w:hAnsi="Times New Roman" w:cs="Times New Roman"/>
          <w:sz w:val="26"/>
          <w:szCs w:val="26"/>
        </w:rPr>
        <w:t xml:space="preserve"> «Организация строительства»;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7) монтаж освещения на строительной площадке;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11) установка бункера-накопителя для сбора отходов.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13.3. При содержании строительной площадки на застройщика возлагается ответственность:</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за уборку и содержание в чистоте территорий строительных площадок, а также прилегающих к ним территорий и подъездов;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за содержание ограждения строительной площадки в соответствии с действующим законодательством и настоящими Правилами.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13.4. Сбор и вывоз отходов с территорий строительных площадок осуществляются в соответствии с действующим законодательством.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13.6. Ограждения строительных площадок должны отвечать следующим требованиям: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336188">
        <w:rPr>
          <w:rFonts w:ascii="Times New Roman" w:hAnsi="Times New Roman" w:cs="Times New Roman"/>
          <w:sz w:val="26"/>
          <w:szCs w:val="26"/>
        </w:rPr>
        <w:t>доборными</w:t>
      </w:r>
      <w:proofErr w:type="spellEnd"/>
      <w:r w:rsidRPr="00336188">
        <w:rPr>
          <w:rFonts w:ascii="Times New Roman" w:hAnsi="Times New Roman" w:cs="Times New Roman"/>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в ограждениях должны предусматриваться ворота для проезда транспортных средств и калитки для прохода людей;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3) панели ограждений должны быть из </w:t>
      </w:r>
      <w:proofErr w:type="spellStart"/>
      <w:r w:rsidRPr="00336188">
        <w:rPr>
          <w:rFonts w:ascii="Times New Roman" w:hAnsi="Times New Roman" w:cs="Times New Roman"/>
          <w:sz w:val="26"/>
          <w:szCs w:val="26"/>
        </w:rPr>
        <w:t>профнастила</w:t>
      </w:r>
      <w:proofErr w:type="spellEnd"/>
      <w:r w:rsidRPr="00336188">
        <w:rPr>
          <w:rFonts w:ascii="Times New Roman" w:hAnsi="Times New Roman" w:cs="Times New Roman"/>
          <w:sz w:val="26"/>
          <w:szCs w:val="26"/>
        </w:rPr>
        <w:t xml:space="preserve"> (металлического волнистого листа) или из железобетона, </w:t>
      </w:r>
      <w:proofErr w:type="spellStart"/>
      <w:r w:rsidRPr="00336188">
        <w:rPr>
          <w:rFonts w:ascii="Times New Roman" w:hAnsi="Times New Roman" w:cs="Times New Roman"/>
          <w:sz w:val="26"/>
          <w:szCs w:val="26"/>
        </w:rPr>
        <w:t>доборные</w:t>
      </w:r>
      <w:proofErr w:type="spellEnd"/>
      <w:r w:rsidRPr="00336188">
        <w:rPr>
          <w:rFonts w:ascii="Times New Roman" w:hAnsi="Times New Roman" w:cs="Times New Roman"/>
          <w:sz w:val="26"/>
          <w:szCs w:val="26"/>
        </w:rPr>
        <w:t xml:space="preserve"> элементы ограждений (кроме панелей тротуаров, элементов конструкции перил) - из </w:t>
      </w:r>
      <w:proofErr w:type="spellStart"/>
      <w:r w:rsidRPr="00336188">
        <w:rPr>
          <w:rFonts w:ascii="Times New Roman" w:hAnsi="Times New Roman" w:cs="Times New Roman"/>
          <w:sz w:val="26"/>
          <w:szCs w:val="26"/>
        </w:rPr>
        <w:t>профнастила</w:t>
      </w:r>
      <w:proofErr w:type="spellEnd"/>
      <w:r w:rsidRPr="00336188">
        <w:rPr>
          <w:rFonts w:ascii="Times New Roman" w:hAnsi="Times New Roman" w:cs="Times New Roman"/>
          <w:sz w:val="26"/>
          <w:szCs w:val="26"/>
        </w:rPr>
        <w:t xml:space="preserve"> (металлического волнистого листа) или из железобетона, панели тротуаров и элементы конструкции перил - из лесоматериалов </w:t>
      </w:r>
      <w:r w:rsidRPr="00336188">
        <w:rPr>
          <w:rFonts w:ascii="Times New Roman" w:hAnsi="Times New Roman" w:cs="Times New Roman"/>
          <w:sz w:val="26"/>
          <w:szCs w:val="26"/>
        </w:rPr>
        <w:lastRenderedPageBreak/>
        <w:t xml:space="preserve">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336188">
        <w:rPr>
          <w:rFonts w:ascii="Times New Roman" w:hAnsi="Times New Roman" w:cs="Times New Roman"/>
          <w:sz w:val="26"/>
          <w:szCs w:val="26"/>
        </w:rPr>
        <w:t>антисептированы</w:t>
      </w:r>
      <w:proofErr w:type="spellEnd"/>
      <w:r w:rsidRPr="00336188">
        <w:rPr>
          <w:rFonts w:ascii="Times New Roman" w:hAnsi="Times New Roman" w:cs="Times New Roman"/>
          <w:sz w:val="26"/>
          <w:szCs w:val="26"/>
        </w:rPr>
        <w:t>. Металлические детали соединений и креплений должны иметь антикоррозионную защиту;</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ограждения должны быть сборно-разборными с унифицированными элементами, соединениями и деталями крепления;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5) высота панелей с козырьком должна быть не менее 2 метров;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6) панели ограждений должны быть прямоугольными. Длина панелей должна быть 1,2; 1,6; 2 метра;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7) зазоры в настилах тротуаров допускаются не более 10 миллиметров;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11) конструкция панелей тротуара должна обеспечивать проход для пешеходов шириной не менее 1,2 метра;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12) конструкция панелей козырьков и тротуаров должна обеспечивать сток воды с их поверхностей в процессе эксплуатации;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w:t>
      </w:r>
      <w:proofErr w:type="gramStart"/>
      <w:r w:rsidRPr="00336188">
        <w:rPr>
          <w:rFonts w:ascii="Times New Roman" w:hAnsi="Times New Roman" w:cs="Times New Roman"/>
          <w:sz w:val="26"/>
          <w:szCs w:val="26"/>
        </w:rPr>
        <w:t>Поручни должны крепиться к стойкам с внутренней стороны;</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336188">
        <w:rPr>
          <w:rFonts w:ascii="Times New Roman" w:hAnsi="Times New Roman" w:cs="Times New Roman"/>
          <w:sz w:val="26"/>
          <w:szCs w:val="26"/>
        </w:rPr>
        <w:t>безопасность</w:t>
      </w:r>
      <w:proofErr w:type="gramEnd"/>
      <w:r w:rsidRPr="00336188">
        <w:rPr>
          <w:rFonts w:ascii="Times New Roman" w:hAnsi="Times New Roman" w:cs="Times New Roman"/>
          <w:sz w:val="26"/>
          <w:szCs w:val="26"/>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336188">
        <w:rPr>
          <w:rFonts w:ascii="Times New Roman" w:hAnsi="Times New Roman" w:cs="Times New Roman"/>
          <w:sz w:val="26"/>
          <w:szCs w:val="26"/>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13.11. Запрещается: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закапывание в грунт или сжигание мусора и отходов на территории строительной площадки;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6) установление ограждений строительных площадок, не отвечающих требованиям настоящих Правил.</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13.12. Формой </w:t>
      </w:r>
      <w:proofErr w:type="gramStart"/>
      <w:r w:rsidRPr="00336188">
        <w:rPr>
          <w:rFonts w:ascii="Times New Roman" w:hAnsi="Times New Roman" w:cs="Times New Roman"/>
          <w:sz w:val="26"/>
          <w:szCs w:val="26"/>
        </w:rPr>
        <w:t>контроля за</w:t>
      </w:r>
      <w:proofErr w:type="gramEnd"/>
      <w:r w:rsidRPr="00336188">
        <w:rPr>
          <w:rFonts w:ascii="Times New Roman" w:hAnsi="Times New Roman" w:cs="Times New Roman"/>
          <w:sz w:val="26"/>
          <w:szCs w:val="26"/>
        </w:rPr>
        <w:t xml:space="preserve"> соблюдением требований настоящего раздела наряду с формами контроля, указанными в </w:t>
      </w:r>
      <w:hyperlink r:id="rId22" w:anchor="P614" w:history="1">
        <w:r w:rsidRPr="00336188">
          <w:rPr>
            <w:rStyle w:val="a3"/>
            <w:rFonts w:ascii="Times New Roman" w:hAnsi="Times New Roman" w:cs="Times New Roman"/>
            <w:sz w:val="26"/>
            <w:szCs w:val="26"/>
          </w:rPr>
          <w:t>статье 23</w:t>
        </w:r>
      </w:hyperlink>
      <w:r w:rsidRPr="00336188">
        <w:rPr>
          <w:rFonts w:ascii="Times New Roman" w:hAnsi="Times New Roman" w:cs="Times New Roman"/>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Администрация при осуществлении </w:t>
      </w:r>
      <w:proofErr w:type="gramStart"/>
      <w:r w:rsidRPr="00336188">
        <w:rPr>
          <w:rFonts w:ascii="Times New Roman" w:hAnsi="Times New Roman" w:cs="Times New Roman"/>
          <w:sz w:val="26"/>
          <w:szCs w:val="26"/>
        </w:rPr>
        <w:t>контроля за</w:t>
      </w:r>
      <w:proofErr w:type="gramEnd"/>
      <w:r w:rsidRPr="00336188">
        <w:rPr>
          <w:rFonts w:ascii="Times New Roman" w:hAnsi="Times New Roman" w:cs="Times New Roman"/>
          <w:sz w:val="26"/>
          <w:szCs w:val="26"/>
        </w:rPr>
        <w:t xml:space="preserve"> соблюдением требований настоящей статьи проверяют исполнение застройщиком (заказчиком) обязательств, </w:t>
      </w:r>
      <w:r w:rsidRPr="00336188">
        <w:rPr>
          <w:rFonts w:ascii="Times New Roman" w:hAnsi="Times New Roman" w:cs="Times New Roman"/>
          <w:sz w:val="26"/>
          <w:szCs w:val="26"/>
        </w:rPr>
        <w:lastRenderedPageBreak/>
        <w:t xml:space="preserve">возложенных на него соглашением, указанным в </w:t>
      </w:r>
      <w:hyperlink r:id="rId23" w:anchor="P376" w:history="1">
        <w:r w:rsidRPr="00336188">
          <w:rPr>
            <w:rStyle w:val="a3"/>
            <w:rFonts w:ascii="Times New Roman" w:hAnsi="Times New Roman" w:cs="Times New Roman"/>
            <w:sz w:val="26"/>
            <w:szCs w:val="26"/>
          </w:rPr>
          <w:t>абзаце 1</w:t>
        </w:r>
      </w:hyperlink>
      <w:r w:rsidRPr="00336188">
        <w:rPr>
          <w:rFonts w:ascii="Times New Roman" w:hAnsi="Times New Roman" w:cs="Times New Roman"/>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4" w:anchor="P376" w:history="1">
        <w:r w:rsidRPr="00336188">
          <w:rPr>
            <w:rStyle w:val="a3"/>
            <w:rFonts w:ascii="Times New Roman" w:hAnsi="Times New Roman" w:cs="Times New Roman"/>
            <w:sz w:val="26"/>
            <w:szCs w:val="26"/>
          </w:rPr>
          <w:t>абзаце 1</w:t>
        </w:r>
      </w:hyperlink>
      <w:r w:rsidRPr="00336188">
        <w:rPr>
          <w:rFonts w:ascii="Times New Roman" w:hAnsi="Times New Roman" w:cs="Times New Roman"/>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36188" w:rsidRPr="00336188" w:rsidRDefault="00336188" w:rsidP="00D82806">
      <w:pPr>
        <w:autoSpaceDE w:val="0"/>
        <w:spacing w:after="0" w:line="240" w:lineRule="auto"/>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14 Требования к содержанию наружного освещения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15 Требования к размещению и содержанию рекламных конструкций, а также размещению информационно-печатной продукции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15.1. Размещение на территории  сельского поселения Зеленоклиновский  сельсовет  рекламных конструкций осуществляется в соответствии с Федеральным </w:t>
      </w:r>
      <w:hyperlink r:id="rId25" w:history="1">
        <w:r w:rsidRPr="00336188">
          <w:rPr>
            <w:rStyle w:val="a3"/>
            <w:rFonts w:ascii="Times New Roman" w:hAnsi="Times New Roman" w:cs="Times New Roman"/>
            <w:sz w:val="26"/>
            <w:szCs w:val="26"/>
          </w:rPr>
          <w:t>законом</w:t>
        </w:r>
      </w:hyperlink>
      <w:r w:rsidRPr="00336188">
        <w:rPr>
          <w:rFonts w:ascii="Times New Roman" w:hAnsi="Times New Roman" w:cs="Times New Roman"/>
          <w:sz w:val="26"/>
          <w:szCs w:val="26"/>
        </w:rPr>
        <w:t xml:space="preserve"> «О рекламе».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15.2. На территории  сельского поселения Зеленоклиновский  сельсовет  к рекламным конструкциям предъявляются следующие требования: </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рекламные конструкции должны быть оборудованы системой подсветки;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а) освещенность рекламного изображения должна быть достаточна для его восприятия в темное время суток;</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б) уличное освещение или отраженный свет не должны использоваться в качестве источника освещения рекламной конструкции;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в) время работы подсветки рекламных конструкций должно совпадать со временем работы уличного освещения;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на крышах зданий и сооружений должны устанавливаться только световые рекламные конструкции;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фундамент наземной рекламной конструкции не должен возвышаться над поверхностью земли;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5) площадь рекламные конструкции на фасадах зданий и сооружений не должны превышать 10 процентов от площади фасада здания.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15.7. Запрещается: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2) эксплуатация рекламных конструкций, имеющих механические повреждения (деформация конструкции, поврежденный щит и т.п.), более двух суток;</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установка выносных щитовых рекламных конструкций (</w:t>
      </w:r>
      <w:proofErr w:type="spellStart"/>
      <w:r w:rsidRPr="00336188">
        <w:rPr>
          <w:rFonts w:ascii="Times New Roman" w:hAnsi="Times New Roman" w:cs="Times New Roman"/>
          <w:sz w:val="26"/>
          <w:szCs w:val="26"/>
        </w:rPr>
        <w:t>штендеров</w:t>
      </w:r>
      <w:proofErr w:type="spellEnd"/>
      <w:r w:rsidRPr="00336188">
        <w:rPr>
          <w:rFonts w:ascii="Times New Roman" w:hAnsi="Times New Roman" w:cs="Times New Roman"/>
          <w:sz w:val="26"/>
          <w:szCs w:val="26"/>
        </w:rPr>
        <w:t>).</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Зеленоклиновский  сельсовет</w:t>
      </w:r>
      <w:proofErr w:type="gramStart"/>
      <w:r w:rsidRPr="00336188">
        <w:rPr>
          <w:rFonts w:ascii="Times New Roman" w:hAnsi="Times New Roman" w:cs="Times New Roman"/>
          <w:sz w:val="26"/>
          <w:szCs w:val="26"/>
        </w:rPr>
        <w:t xml:space="preserve"> ,</w:t>
      </w:r>
      <w:proofErr w:type="gramEnd"/>
      <w:r w:rsidRPr="00336188">
        <w:rPr>
          <w:rFonts w:ascii="Times New Roman" w:hAnsi="Times New Roman" w:cs="Times New Roman"/>
          <w:sz w:val="26"/>
          <w:szCs w:val="26"/>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не допускается размещение информационных вывесок в оконных и дверных проемах;</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для одного изготовителя (исполнителя, продавца) может быть установлена только одна вывеска;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336188" w:rsidRPr="00336188" w:rsidRDefault="00336188" w:rsidP="00D82806">
      <w:pPr>
        <w:autoSpaceDE w:val="0"/>
        <w:spacing w:after="0" w:line="240" w:lineRule="auto"/>
        <w:ind w:firstLine="540"/>
        <w:jc w:val="center"/>
        <w:rPr>
          <w:rFonts w:ascii="Times New Roman" w:hAnsi="Times New Roman" w:cs="Times New Roman"/>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16 Требования к содержанию малых архитектурных форм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16.1. </w:t>
      </w:r>
      <w:proofErr w:type="gramStart"/>
      <w:r w:rsidRPr="00336188">
        <w:rPr>
          <w:rFonts w:ascii="Times New Roman" w:hAnsi="Times New Roman" w:cs="Times New Roman"/>
          <w:sz w:val="26"/>
          <w:szCs w:val="26"/>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16.2. Ответственные лица обязаны: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содержать малые архитектурные формы в чистоте и в исправном состоянии;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производить покраску малых архитектурных форм, а также следить за обновлением краски по мере необходимости;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обустраивать песочницы с гладкой ограждающей поверхностью, менять песок в песочницах не менее 1 раза в год;</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Урны устанавливаются в соответствии с требованиями </w:t>
      </w:r>
      <w:hyperlink r:id="rId26" w:history="1">
        <w:proofErr w:type="spellStart"/>
        <w:r w:rsidRPr="00336188">
          <w:rPr>
            <w:rStyle w:val="a3"/>
            <w:rFonts w:ascii="Times New Roman" w:hAnsi="Times New Roman" w:cs="Times New Roman"/>
            <w:sz w:val="26"/>
            <w:szCs w:val="26"/>
          </w:rPr>
          <w:t>СанПиН</w:t>
        </w:r>
        <w:proofErr w:type="spellEnd"/>
        <w:r w:rsidRPr="00336188">
          <w:rPr>
            <w:rStyle w:val="a3"/>
            <w:rFonts w:ascii="Times New Roman" w:hAnsi="Times New Roman" w:cs="Times New Roman"/>
            <w:sz w:val="26"/>
            <w:szCs w:val="26"/>
          </w:rPr>
          <w:t xml:space="preserve"> 42-128-4690-88</w:t>
        </w:r>
      </w:hyperlink>
      <w:r w:rsidRPr="00336188">
        <w:rPr>
          <w:rFonts w:ascii="Times New Roman" w:hAnsi="Times New Roman" w:cs="Times New Roman"/>
          <w:sz w:val="26"/>
          <w:szCs w:val="26"/>
        </w:rPr>
        <w:t xml:space="preserve"> «Санитарные правила содержания территорий населенных мест», а также настоящих Правил.</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16.6.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17 Требования к содержанию и ремонту фасадов зданий и сооружений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336188">
        <w:rPr>
          <w:rFonts w:ascii="Times New Roman" w:hAnsi="Times New Roman" w:cs="Times New Roman"/>
          <w:sz w:val="26"/>
          <w:szCs w:val="26"/>
        </w:rPr>
        <w:t>пожаробезопасным</w:t>
      </w:r>
      <w:proofErr w:type="spellEnd"/>
      <w:r w:rsidRPr="00336188">
        <w:rPr>
          <w:rFonts w:ascii="Times New Roman" w:hAnsi="Times New Roman" w:cs="Times New Roman"/>
          <w:sz w:val="26"/>
          <w:szCs w:val="26"/>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Работы по окраске фасадов осуществляются с соблюдением требований </w:t>
      </w:r>
      <w:proofErr w:type="spellStart"/>
      <w:r w:rsidRPr="00336188">
        <w:rPr>
          <w:rFonts w:ascii="Times New Roman" w:hAnsi="Times New Roman" w:cs="Times New Roman"/>
          <w:sz w:val="26"/>
          <w:szCs w:val="26"/>
        </w:rPr>
        <w:t>СНиП</w:t>
      </w:r>
      <w:proofErr w:type="spellEnd"/>
      <w:r w:rsidRPr="00336188">
        <w:rPr>
          <w:rFonts w:ascii="Times New Roman" w:hAnsi="Times New Roman" w:cs="Times New Roman"/>
          <w:sz w:val="26"/>
          <w:szCs w:val="26"/>
        </w:rPr>
        <w:t xml:space="preserve"> при выполнении малярных работ.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336188">
        <w:rPr>
          <w:rFonts w:ascii="Times New Roman" w:hAnsi="Times New Roman" w:cs="Times New Roman"/>
          <w:sz w:val="26"/>
          <w:szCs w:val="26"/>
        </w:rPr>
        <w:t>архитектурного решения</w:t>
      </w:r>
      <w:proofErr w:type="gramEnd"/>
      <w:r w:rsidRPr="00336188">
        <w:rPr>
          <w:rFonts w:ascii="Times New Roman" w:hAnsi="Times New Roman" w:cs="Times New Roman"/>
          <w:sz w:val="26"/>
          <w:szCs w:val="26"/>
        </w:rPr>
        <w:t xml:space="preserve"> части фасада, не допускается.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 xml:space="preserve">Внешний вид знаков адресации должен соответствовать утвержденным образцам адресных указателей. Аншлаги и номерные знаки  изготавливаются на синем фонде белыми буквами на двух языках башкирском и русском. </w:t>
      </w:r>
      <w:proofErr w:type="gramStart"/>
      <w:r w:rsidRPr="00336188">
        <w:rPr>
          <w:rFonts w:ascii="Times New Roman" w:hAnsi="Times New Roman" w:cs="Times New Roman"/>
          <w:sz w:val="26"/>
          <w:szCs w:val="26"/>
        </w:rPr>
        <w:t>Размер аншлага – длина 55 см, высота- 16 см. Высота букв 4 см, заглавных 5 см. Размер номерного знака высота  -20 см, ширина- 16 см, букв высота 14 см, ширина - 5</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Цветовое решение знаков адресации должно обеспечивать читаемость в темное время суток без внутренней подсветки.</w:t>
      </w:r>
    </w:p>
    <w:p w:rsidR="00336188" w:rsidRPr="00336188" w:rsidRDefault="00336188" w:rsidP="00D82806">
      <w:pPr>
        <w:autoSpaceDE w:val="0"/>
        <w:spacing w:after="0" w:line="240" w:lineRule="auto"/>
        <w:ind w:firstLine="540"/>
        <w:jc w:val="both"/>
        <w:rPr>
          <w:rFonts w:ascii="Times New Roman" w:hAnsi="Times New Roman" w:cs="Times New Roman"/>
          <w:color w:val="000000"/>
          <w:sz w:val="26"/>
          <w:szCs w:val="26"/>
        </w:rPr>
      </w:pPr>
      <w:r w:rsidRPr="00336188">
        <w:rPr>
          <w:rFonts w:ascii="Times New Roman" w:hAnsi="Times New Roman" w:cs="Times New Roman"/>
          <w:color w:val="000000"/>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color w:val="000000"/>
          <w:sz w:val="26"/>
          <w:szCs w:val="26"/>
        </w:rPr>
        <w:t xml:space="preserve">17.6. </w:t>
      </w:r>
      <w:proofErr w:type="gramStart"/>
      <w:r w:rsidRPr="00336188">
        <w:rPr>
          <w:rFonts w:ascii="Times New Roman" w:hAnsi="Times New Roman" w:cs="Times New Roman"/>
          <w:color w:val="000000"/>
          <w:sz w:val="26"/>
          <w:szCs w:val="26"/>
        </w:rPr>
        <w:t>Контроль за</w:t>
      </w:r>
      <w:proofErr w:type="gramEnd"/>
      <w:r w:rsidRPr="00336188">
        <w:rPr>
          <w:rFonts w:ascii="Times New Roman" w:hAnsi="Times New Roman" w:cs="Times New Roman"/>
          <w:color w:val="000000"/>
          <w:sz w:val="26"/>
          <w:szCs w:val="26"/>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r w:rsidRPr="00336188">
        <w:rPr>
          <w:rFonts w:ascii="Times New Roman" w:hAnsi="Times New Roman" w:cs="Times New Roman"/>
          <w:sz w:val="26"/>
          <w:szCs w:val="26"/>
        </w:rPr>
        <w:t>.</w:t>
      </w:r>
    </w:p>
    <w:p w:rsidR="00336188" w:rsidRPr="00336188" w:rsidRDefault="00336188" w:rsidP="00D82806">
      <w:pPr>
        <w:autoSpaceDE w:val="0"/>
        <w:spacing w:after="0" w:line="240" w:lineRule="auto"/>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r w:rsidRPr="00336188">
        <w:rPr>
          <w:rFonts w:ascii="Times New Roman" w:hAnsi="Times New Roman" w:cs="Times New Roman"/>
          <w:b/>
          <w:bCs/>
          <w:sz w:val="26"/>
          <w:szCs w:val="26"/>
        </w:rPr>
        <w:t>Статья 18 Требования к некапитальным нестационарным объектам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18.2. </w:t>
      </w:r>
      <w:proofErr w:type="gramStart"/>
      <w:r w:rsidRPr="00336188">
        <w:rPr>
          <w:rFonts w:ascii="Times New Roman" w:hAnsi="Times New Roman" w:cs="Times New Roman"/>
          <w:sz w:val="26"/>
          <w:szCs w:val="26"/>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7" w:history="1">
        <w:r w:rsidRPr="00336188">
          <w:rPr>
            <w:rStyle w:val="a3"/>
            <w:rFonts w:ascii="Times New Roman" w:hAnsi="Times New Roman" w:cs="Times New Roman"/>
            <w:sz w:val="26"/>
            <w:szCs w:val="26"/>
          </w:rPr>
          <w:t>законом</w:t>
        </w:r>
      </w:hyperlink>
      <w:r w:rsidRPr="00336188">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28" w:history="1">
        <w:r w:rsidRPr="00336188">
          <w:rPr>
            <w:rStyle w:val="a3"/>
            <w:rFonts w:ascii="Times New Roman" w:hAnsi="Times New Roman" w:cs="Times New Roman"/>
            <w:sz w:val="26"/>
            <w:szCs w:val="26"/>
          </w:rPr>
          <w:t>кодексом</w:t>
        </w:r>
      </w:hyperlink>
      <w:r w:rsidRPr="00336188">
        <w:rPr>
          <w:rFonts w:ascii="Times New Roman" w:hAnsi="Times New Roman" w:cs="Times New Roman"/>
          <w:sz w:val="26"/>
          <w:szCs w:val="26"/>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336188">
        <w:rPr>
          <w:rFonts w:ascii="Times New Roman" w:hAnsi="Times New Roman" w:cs="Times New Roman"/>
          <w:sz w:val="26"/>
          <w:szCs w:val="26"/>
        </w:rPr>
        <w:t xml:space="preserve"> актами.</w:t>
      </w:r>
    </w:p>
    <w:p w:rsidR="00336188" w:rsidRPr="00336188" w:rsidRDefault="00336188" w:rsidP="00D82806">
      <w:pPr>
        <w:pStyle w:val="12"/>
        <w:keepNext/>
        <w:keepLines/>
        <w:shd w:val="clear" w:color="auto" w:fill="auto"/>
        <w:tabs>
          <w:tab w:val="left" w:pos="4492"/>
        </w:tabs>
        <w:spacing w:line="240" w:lineRule="auto"/>
        <w:ind w:firstLine="567"/>
        <w:jc w:val="left"/>
        <w:rPr>
          <w:rFonts w:ascii="Times New Roman" w:hAnsi="Times New Roman" w:cs="Times New Roman"/>
          <w:b w:val="0"/>
          <w:sz w:val="26"/>
          <w:szCs w:val="26"/>
        </w:rPr>
      </w:pPr>
      <w:bookmarkStart w:id="2" w:name="bookmark26"/>
      <w:r w:rsidRPr="00336188">
        <w:rPr>
          <w:rFonts w:ascii="Times New Roman" w:hAnsi="Times New Roman" w:cs="Times New Roman"/>
          <w:b w:val="0"/>
          <w:sz w:val="26"/>
          <w:szCs w:val="26"/>
        </w:rPr>
        <w:t xml:space="preserve">18.3. </w:t>
      </w:r>
      <w:bookmarkEnd w:id="2"/>
      <w:r w:rsidRPr="00336188">
        <w:rPr>
          <w:rFonts w:ascii="Times New Roman" w:hAnsi="Times New Roman" w:cs="Times New Roman"/>
          <w:b w:val="0"/>
          <w:sz w:val="26"/>
          <w:szCs w:val="26"/>
        </w:rPr>
        <w:t>Порядок организации уличной торговли</w:t>
      </w:r>
    </w:p>
    <w:p w:rsidR="00336188" w:rsidRPr="00336188" w:rsidRDefault="00336188" w:rsidP="00D82806">
      <w:pPr>
        <w:spacing w:after="0" w:line="240" w:lineRule="auto"/>
        <w:ind w:firstLine="567"/>
        <w:jc w:val="both"/>
        <w:rPr>
          <w:rFonts w:ascii="Times New Roman" w:hAnsi="Times New Roman" w:cs="Times New Roman"/>
          <w:b/>
          <w:sz w:val="26"/>
          <w:szCs w:val="26"/>
        </w:rPr>
      </w:pPr>
      <w:r w:rsidRPr="00336188">
        <w:rPr>
          <w:rFonts w:ascii="Times New Roman" w:hAnsi="Times New Roman" w:cs="Times New Roman"/>
          <w:sz w:val="26"/>
          <w:szCs w:val="26"/>
        </w:rPr>
        <w:t>18.3.1.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18.3.2.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18.3.3.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18.3.4.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lastRenderedPageBreak/>
        <w:t>18.3.5.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18.3.6.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 xml:space="preserve">Статья 19 Требования к доступности объектов для инвалидов и </w:t>
      </w:r>
      <w:proofErr w:type="spellStart"/>
      <w:r w:rsidRPr="00336188">
        <w:rPr>
          <w:rFonts w:ascii="Times New Roman" w:hAnsi="Times New Roman" w:cs="Times New Roman"/>
          <w:b/>
          <w:bCs/>
          <w:sz w:val="26"/>
          <w:szCs w:val="26"/>
        </w:rPr>
        <w:t>маломобильных</w:t>
      </w:r>
      <w:proofErr w:type="spellEnd"/>
      <w:r w:rsidRPr="00336188">
        <w:rPr>
          <w:rFonts w:ascii="Times New Roman" w:hAnsi="Times New Roman" w:cs="Times New Roman"/>
          <w:b/>
          <w:bCs/>
          <w:sz w:val="26"/>
          <w:szCs w:val="26"/>
        </w:rPr>
        <w:t xml:space="preserve"> групп граждан</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336188">
        <w:rPr>
          <w:rFonts w:ascii="Times New Roman" w:hAnsi="Times New Roman" w:cs="Times New Roman"/>
          <w:sz w:val="26"/>
          <w:szCs w:val="26"/>
        </w:rPr>
        <w:t>маломобильных</w:t>
      </w:r>
      <w:proofErr w:type="spellEnd"/>
      <w:r w:rsidRPr="00336188">
        <w:rPr>
          <w:rFonts w:ascii="Times New Roman" w:hAnsi="Times New Roman" w:cs="Times New Roman"/>
          <w:sz w:val="26"/>
          <w:szCs w:val="26"/>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336188">
        <w:rPr>
          <w:rFonts w:ascii="Times New Roman" w:hAnsi="Times New Roman" w:cs="Times New Roman"/>
          <w:sz w:val="26"/>
          <w:szCs w:val="26"/>
        </w:rPr>
        <w:t>маломобильных</w:t>
      </w:r>
      <w:proofErr w:type="spellEnd"/>
      <w:r w:rsidRPr="00336188">
        <w:rPr>
          <w:rFonts w:ascii="Times New Roman" w:hAnsi="Times New Roman" w:cs="Times New Roman"/>
          <w:sz w:val="26"/>
          <w:szCs w:val="26"/>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Pr="00336188">
        <w:rPr>
          <w:rFonts w:ascii="Times New Roman" w:hAnsi="Times New Roman" w:cs="Times New Roman"/>
          <w:sz w:val="26"/>
          <w:szCs w:val="26"/>
        </w:rPr>
        <w:t>объективизировать</w:t>
      </w:r>
      <w:proofErr w:type="spellEnd"/>
      <w:proofErr w:type="gramEnd"/>
      <w:r w:rsidRPr="00336188">
        <w:rPr>
          <w:rFonts w:ascii="Times New Roman" w:hAnsi="Times New Roman" w:cs="Times New Roman"/>
          <w:sz w:val="26"/>
          <w:szCs w:val="26"/>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336188">
        <w:rPr>
          <w:rFonts w:ascii="Times New Roman" w:hAnsi="Times New Roman" w:cs="Times New Roman"/>
          <w:sz w:val="26"/>
          <w:szCs w:val="26"/>
        </w:rPr>
        <w:t>маломобильных</w:t>
      </w:r>
      <w:proofErr w:type="spellEnd"/>
      <w:r w:rsidRPr="00336188">
        <w:rPr>
          <w:rFonts w:ascii="Times New Roman" w:hAnsi="Times New Roman" w:cs="Times New Roman"/>
          <w:sz w:val="26"/>
          <w:szCs w:val="26"/>
        </w:rPr>
        <w:t xml:space="preserve"> групп населения, с возможностью учета региональной специфики, утвержденной Приказом Минтруда России от 25.12.2012 N 627).</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20 Требования к праздничному и (или) тематическому оформлению</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20.1. Праздничное и (или) тематическое оформление территории  сельского поселения Зеленоклиновский  сельсовет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20.4. Конкретные требования к организации праздничного и (или) тематического оформления территории  сельского поселения Зеленоклиновский  сельсовет, сроки размещения и демонтажа праздничного и (или) тематического оформления, а также порядок осуществления </w:t>
      </w:r>
      <w:proofErr w:type="gramStart"/>
      <w:r w:rsidRPr="00336188">
        <w:rPr>
          <w:rFonts w:ascii="Times New Roman" w:hAnsi="Times New Roman" w:cs="Times New Roman"/>
          <w:sz w:val="26"/>
          <w:szCs w:val="26"/>
        </w:rPr>
        <w:t>контроля за</w:t>
      </w:r>
      <w:proofErr w:type="gramEnd"/>
      <w:r w:rsidRPr="00336188">
        <w:rPr>
          <w:rFonts w:ascii="Times New Roman" w:hAnsi="Times New Roman" w:cs="Times New Roman"/>
          <w:sz w:val="26"/>
          <w:szCs w:val="26"/>
        </w:rPr>
        <w:t xml:space="preserve"> соблюдением указанных требований определяются муниципальными правовыми актами.</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sz w:val="26"/>
          <w:szCs w:val="26"/>
        </w:rPr>
      </w:pPr>
      <w:r w:rsidRPr="00336188">
        <w:rPr>
          <w:rFonts w:ascii="Times New Roman" w:hAnsi="Times New Roman" w:cs="Times New Roman"/>
          <w:b/>
          <w:bCs/>
          <w:sz w:val="26"/>
          <w:szCs w:val="26"/>
        </w:rPr>
        <w:t>Статья 21 Требования к созданию (сносу), охране и зеленных насаждений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9" w:history="1">
        <w:r w:rsidRPr="00336188">
          <w:rPr>
            <w:rStyle w:val="a3"/>
            <w:rFonts w:ascii="Times New Roman" w:hAnsi="Times New Roman" w:cs="Times New Roman"/>
            <w:sz w:val="26"/>
            <w:szCs w:val="26"/>
          </w:rPr>
          <w:t>Правилами</w:t>
        </w:r>
      </w:hyperlink>
      <w:r w:rsidRPr="00336188">
        <w:rPr>
          <w:rFonts w:ascii="Times New Roman" w:hAnsi="Times New Roman" w:cs="Times New Roman"/>
          <w:sz w:val="26"/>
          <w:szCs w:val="26"/>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r w:rsidRPr="00336188">
        <w:rPr>
          <w:rFonts w:ascii="Times New Roman" w:hAnsi="Times New Roman" w:cs="Times New Roman"/>
          <w:sz w:val="26"/>
          <w:szCs w:val="26"/>
        </w:rPr>
        <w:t xml:space="preserve"> осуществляются на основании письменного разрешения Администрации, выдаваемого в порядке, предусмотренном муниципальными правовыми актами ( </w:t>
      </w:r>
      <w:proofErr w:type="spellStart"/>
      <w:r w:rsidRPr="00336188">
        <w:rPr>
          <w:rFonts w:ascii="Times New Roman" w:hAnsi="Times New Roman" w:cs="Times New Roman"/>
          <w:sz w:val="26"/>
          <w:szCs w:val="26"/>
        </w:rPr>
        <w:t>админ.регламента</w:t>
      </w:r>
      <w:proofErr w:type="spellEnd"/>
      <w:r w:rsidRPr="00336188">
        <w:rPr>
          <w:rFonts w:ascii="Times New Roman" w:hAnsi="Times New Roman" w:cs="Times New Roman"/>
          <w:sz w:val="26"/>
          <w:szCs w:val="26"/>
        </w:rPr>
        <w:t>)</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Зеленоклиновский  сельсовет   осуществляется следующими субъектами: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на озелененных территориях общего пользования, находящихся в собственности, аренде или безвозмездном пользовании  сельского поселения Зеленоклиновский  сельсовет  - Администрацией;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gramStart"/>
      <w:r w:rsidRPr="00336188">
        <w:rPr>
          <w:rFonts w:ascii="Times New Roman" w:hAnsi="Times New Roman" w:cs="Times New Roman"/>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336188" w:rsidRPr="00336188" w:rsidRDefault="00336188" w:rsidP="00D82806">
      <w:pPr>
        <w:pStyle w:val="ae"/>
        <w:ind w:left="0"/>
        <w:jc w:val="both"/>
        <w:rPr>
          <w:rFonts w:ascii="Times New Roman" w:hAnsi="Times New Roman"/>
          <w:sz w:val="26"/>
          <w:szCs w:val="26"/>
          <w:lang w:val="ru-RU"/>
        </w:rPr>
      </w:pPr>
      <w:r w:rsidRPr="00336188">
        <w:rPr>
          <w:rFonts w:ascii="Times New Roman" w:hAnsi="Times New Roman"/>
          <w:sz w:val="26"/>
          <w:szCs w:val="26"/>
          <w:lang w:val="ru-RU"/>
        </w:rPr>
        <w:t xml:space="preserve">          </w:t>
      </w:r>
      <w:proofErr w:type="gramStart"/>
      <w:r w:rsidRPr="00336188">
        <w:rPr>
          <w:rFonts w:ascii="Times New Roman" w:hAnsi="Times New Roman"/>
          <w:sz w:val="26"/>
          <w:szCs w:val="26"/>
          <w:lang w:val="ru-RU"/>
        </w:rPr>
        <w:t>21.4.Основными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336188">
        <w:rPr>
          <w:rFonts w:ascii="Times New Roman" w:hAnsi="Times New Roman"/>
          <w:sz w:val="26"/>
          <w:szCs w:val="26"/>
          <w:lang w:val="ru-RU"/>
        </w:rPr>
        <w:t xml:space="preserve"> В зависимости от выбора типов насаждений определяется объемно-пространственная структура </w:t>
      </w:r>
      <w:proofErr w:type="gramStart"/>
      <w:r w:rsidRPr="00336188">
        <w:rPr>
          <w:rFonts w:ascii="Times New Roman" w:hAnsi="Times New Roman"/>
          <w:sz w:val="26"/>
          <w:szCs w:val="26"/>
          <w:lang w:val="ru-RU"/>
        </w:rPr>
        <w:t>насаждений</w:t>
      </w:r>
      <w:proofErr w:type="gramEnd"/>
      <w:r w:rsidRPr="00336188">
        <w:rPr>
          <w:rFonts w:ascii="Times New Roman" w:hAnsi="Times New Roman"/>
          <w:sz w:val="26"/>
          <w:szCs w:val="26"/>
          <w:lang w:val="ru-RU"/>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336188" w:rsidRPr="00336188" w:rsidRDefault="00336188" w:rsidP="00D82806">
      <w:pPr>
        <w:pStyle w:val="ae"/>
        <w:ind w:left="0" w:hanging="993"/>
        <w:rPr>
          <w:rFonts w:ascii="Times New Roman" w:hAnsi="Times New Roman"/>
          <w:sz w:val="26"/>
          <w:szCs w:val="26"/>
          <w:lang w:val="ru-RU"/>
        </w:rPr>
      </w:pPr>
      <w:r w:rsidRPr="00336188">
        <w:rPr>
          <w:rFonts w:ascii="Times New Roman" w:hAnsi="Times New Roman"/>
          <w:sz w:val="26"/>
          <w:szCs w:val="26"/>
          <w:lang w:val="ru-RU"/>
        </w:rPr>
        <w:t xml:space="preserve">                          21.5.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336188" w:rsidRPr="00336188" w:rsidRDefault="00336188" w:rsidP="00D82806">
      <w:pPr>
        <w:spacing w:after="0" w:line="240" w:lineRule="auto"/>
        <w:rPr>
          <w:rFonts w:ascii="Times New Roman" w:hAnsi="Times New Roman" w:cs="Times New Roman"/>
          <w:sz w:val="26"/>
          <w:szCs w:val="26"/>
        </w:rPr>
      </w:pPr>
      <w:r w:rsidRPr="00336188">
        <w:rPr>
          <w:rFonts w:ascii="Times New Roman" w:hAnsi="Times New Roman" w:cs="Times New Roman"/>
          <w:sz w:val="26"/>
          <w:szCs w:val="26"/>
        </w:rPr>
        <w:t>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336188">
        <w:rPr>
          <w:rFonts w:ascii="Times New Roman" w:hAnsi="Times New Roman" w:cs="Times New Roman"/>
          <w:sz w:val="26"/>
          <w:szCs w:val="26"/>
        </w:rPr>
        <w:t>крышное</w:t>
      </w:r>
      <w:proofErr w:type="spellEnd"/>
      <w:r w:rsidRPr="00336188">
        <w:rPr>
          <w:rFonts w:ascii="Times New Roman" w:hAnsi="Times New Roman" w:cs="Times New Roman"/>
          <w:sz w:val="26"/>
          <w:szCs w:val="26"/>
        </w:rPr>
        <w:t xml:space="preserve"> озеленение), фасадах (вертикальное озеленение) зданий и сооружений.</w:t>
      </w:r>
    </w:p>
    <w:p w:rsidR="00336188" w:rsidRPr="00336188" w:rsidRDefault="00336188" w:rsidP="00D82806">
      <w:pPr>
        <w:pStyle w:val="ae"/>
        <w:ind w:left="0"/>
        <w:jc w:val="both"/>
        <w:rPr>
          <w:rFonts w:ascii="Times New Roman" w:hAnsi="Times New Roman"/>
          <w:sz w:val="26"/>
          <w:szCs w:val="26"/>
          <w:lang w:val="ru-RU"/>
        </w:rPr>
      </w:pPr>
      <w:r w:rsidRPr="00336188">
        <w:rPr>
          <w:rFonts w:ascii="Times New Roman" w:hAnsi="Times New Roman"/>
          <w:sz w:val="26"/>
          <w:szCs w:val="26"/>
          <w:lang w:val="ru-RU"/>
        </w:rPr>
        <w:t xml:space="preserve">       21.6. При проектировании озеленения  учитывать: минимальные расстояния посадок деревьев и кустарников до инженерных сетей, зданий и сооружений, размеры </w:t>
      </w:r>
      <w:proofErr w:type="spellStart"/>
      <w:r w:rsidRPr="00336188">
        <w:rPr>
          <w:rFonts w:ascii="Times New Roman" w:hAnsi="Times New Roman"/>
          <w:sz w:val="26"/>
          <w:szCs w:val="26"/>
          <w:lang w:val="ru-RU"/>
        </w:rPr>
        <w:t>комов</w:t>
      </w:r>
      <w:proofErr w:type="spellEnd"/>
      <w:r w:rsidRPr="00336188">
        <w:rPr>
          <w:rFonts w:ascii="Times New Roman" w:hAnsi="Times New Roman"/>
          <w:sz w:val="26"/>
          <w:szCs w:val="26"/>
          <w:lang w:val="ru-RU"/>
        </w:rPr>
        <w:t xml:space="preserve">, ям и траншей для посадки насаждений (таблица 2 Приложения 2 к настоящим Нормам и Правилам). Соблюдать максимальное количество насаждений на различных территориях населенного пункта (таблица 3 Приложения 2 к настоящим Нормам и Правилам), ориентировочный процент озеленяемых территорий на участках различного </w:t>
      </w:r>
      <w:r w:rsidRPr="00336188">
        <w:rPr>
          <w:rFonts w:ascii="Times New Roman" w:hAnsi="Times New Roman"/>
          <w:sz w:val="26"/>
          <w:szCs w:val="26"/>
          <w:lang w:val="ru-RU"/>
        </w:rPr>
        <w:lastRenderedPageBreak/>
        <w:t>функционального назначения, параметры и требования для сортировки посадочного материала (таблицы 4-9 Приложения 2 к настоящим Нормам и Правилам)</w:t>
      </w:r>
    </w:p>
    <w:p w:rsidR="00336188" w:rsidRPr="00336188" w:rsidRDefault="00336188" w:rsidP="00D82806">
      <w:pPr>
        <w:pStyle w:val="ae"/>
        <w:ind w:left="0"/>
        <w:rPr>
          <w:rFonts w:ascii="Times New Roman" w:hAnsi="Times New Roman"/>
          <w:sz w:val="26"/>
          <w:szCs w:val="26"/>
          <w:lang w:val="ru-RU"/>
        </w:rPr>
      </w:pPr>
      <w:r w:rsidRPr="00336188">
        <w:rPr>
          <w:rFonts w:ascii="Times New Roman" w:hAnsi="Times New Roman"/>
          <w:sz w:val="26"/>
          <w:szCs w:val="26"/>
          <w:lang w:val="ru-RU"/>
        </w:rPr>
        <w:t xml:space="preserve">       21.7. Проектирование озеленения и формирование системы зеленых насаждений на  территории сельского поселения   вести с учетом факторов потери (в той или иной степени). Для обеспечения жизнеспособности насаждений и озеленяемых территорий сельского поселения  необходимо:</w:t>
      </w:r>
    </w:p>
    <w:p w:rsidR="00336188" w:rsidRPr="00336188" w:rsidRDefault="00336188" w:rsidP="00D82806">
      <w:pPr>
        <w:pStyle w:val="ae"/>
        <w:numPr>
          <w:ilvl w:val="0"/>
          <w:numId w:val="8"/>
        </w:numPr>
        <w:ind w:left="0" w:firstLine="0"/>
        <w:rPr>
          <w:rFonts w:ascii="Times New Roman" w:hAnsi="Times New Roman"/>
          <w:sz w:val="26"/>
          <w:szCs w:val="26"/>
          <w:lang w:val="ru-RU"/>
        </w:rPr>
      </w:pPr>
      <w:r w:rsidRPr="00336188">
        <w:rPr>
          <w:rFonts w:ascii="Times New Roman" w:hAnsi="Times New Roman"/>
          <w:sz w:val="26"/>
          <w:szCs w:val="26"/>
          <w:lang w:val="ru-RU"/>
        </w:rPr>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10, 11 Приложения 2 к настоящим Нормам и Правилам);</w:t>
      </w:r>
    </w:p>
    <w:p w:rsidR="00336188" w:rsidRPr="00336188" w:rsidRDefault="00336188" w:rsidP="00D82806">
      <w:pPr>
        <w:pStyle w:val="ae"/>
        <w:numPr>
          <w:ilvl w:val="0"/>
          <w:numId w:val="8"/>
        </w:numPr>
        <w:ind w:left="0" w:firstLine="0"/>
        <w:rPr>
          <w:rFonts w:ascii="Times New Roman" w:hAnsi="Times New Roman"/>
          <w:sz w:val="26"/>
          <w:szCs w:val="26"/>
          <w:lang w:val="ru-RU"/>
        </w:rPr>
      </w:pPr>
      <w:r w:rsidRPr="00336188">
        <w:rPr>
          <w:rFonts w:ascii="Times New Roman" w:hAnsi="Times New Roman"/>
          <w:sz w:val="26"/>
          <w:szCs w:val="26"/>
          <w:lang w:val="ru-RU"/>
        </w:rPr>
        <w:t>учитывать степень техногенных нагрузок от прилегающих территорий;</w:t>
      </w:r>
    </w:p>
    <w:p w:rsidR="00336188" w:rsidRPr="00336188" w:rsidRDefault="00336188" w:rsidP="00D82806">
      <w:pPr>
        <w:pStyle w:val="ae"/>
        <w:numPr>
          <w:ilvl w:val="0"/>
          <w:numId w:val="8"/>
        </w:numPr>
        <w:ind w:left="0" w:firstLine="0"/>
        <w:rPr>
          <w:rFonts w:ascii="Times New Roman" w:hAnsi="Times New Roman"/>
          <w:sz w:val="26"/>
          <w:szCs w:val="26"/>
          <w:lang w:val="ru-RU"/>
        </w:rPr>
      </w:pPr>
      <w:r w:rsidRPr="00336188">
        <w:rPr>
          <w:rFonts w:ascii="Times New Roman" w:hAnsi="Times New Roman"/>
          <w:sz w:val="26"/>
          <w:szCs w:val="26"/>
          <w:lang w:val="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36188" w:rsidRPr="00336188" w:rsidRDefault="00336188" w:rsidP="00D82806">
      <w:pPr>
        <w:pStyle w:val="ae"/>
        <w:ind w:left="0"/>
        <w:jc w:val="both"/>
        <w:rPr>
          <w:rFonts w:ascii="Times New Roman" w:hAnsi="Times New Roman"/>
          <w:sz w:val="26"/>
          <w:szCs w:val="26"/>
          <w:lang w:val="ru-RU"/>
        </w:rPr>
      </w:pPr>
      <w:r w:rsidRPr="00336188">
        <w:rPr>
          <w:rFonts w:ascii="Times New Roman" w:hAnsi="Times New Roman"/>
          <w:sz w:val="26"/>
          <w:szCs w:val="26"/>
          <w:lang w:val="ru-RU"/>
        </w:rPr>
        <w:t xml:space="preserve">         </w:t>
      </w:r>
      <w:proofErr w:type="gramStart"/>
      <w:r w:rsidRPr="00336188">
        <w:rPr>
          <w:rFonts w:ascii="Times New Roman" w:hAnsi="Times New Roman"/>
          <w:sz w:val="26"/>
          <w:szCs w:val="26"/>
          <w:lang w:val="ru-RU"/>
        </w:rPr>
        <w:t>21.8.При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roofErr w:type="gramEnd"/>
    </w:p>
    <w:p w:rsidR="00336188" w:rsidRPr="00336188" w:rsidRDefault="00336188" w:rsidP="00D82806">
      <w:pPr>
        <w:pStyle w:val="ae"/>
        <w:ind w:left="0" w:firstLine="710"/>
        <w:jc w:val="both"/>
        <w:rPr>
          <w:rFonts w:ascii="Times New Roman" w:hAnsi="Times New Roman"/>
          <w:sz w:val="26"/>
          <w:szCs w:val="26"/>
          <w:lang w:val="ru-RU"/>
        </w:rPr>
      </w:pPr>
      <w:r w:rsidRPr="00336188">
        <w:rPr>
          <w:rFonts w:ascii="Times New Roman" w:hAnsi="Times New Roman"/>
          <w:sz w:val="26"/>
          <w:szCs w:val="26"/>
          <w:lang w:val="ru-RU"/>
        </w:rPr>
        <w:t>21.9.При воздействии неблагоприятных техногенных и климатических факторов на различные территории сельского поселения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336188" w:rsidRPr="00336188" w:rsidRDefault="00336188" w:rsidP="00D82806">
      <w:pPr>
        <w:pStyle w:val="ae"/>
        <w:tabs>
          <w:tab w:val="left" w:pos="1134"/>
          <w:tab w:val="left" w:pos="1276"/>
        </w:tabs>
        <w:ind w:left="0" w:firstLine="710"/>
        <w:jc w:val="both"/>
        <w:rPr>
          <w:rFonts w:ascii="Times New Roman" w:hAnsi="Times New Roman"/>
          <w:sz w:val="26"/>
          <w:szCs w:val="26"/>
          <w:lang w:val="ru-RU"/>
        </w:rPr>
      </w:pPr>
      <w:r w:rsidRPr="00336188">
        <w:rPr>
          <w:rFonts w:ascii="Times New Roman" w:hAnsi="Times New Roman"/>
          <w:sz w:val="26"/>
          <w:szCs w:val="26"/>
          <w:lang w:val="ru-RU"/>
        </w:rPr>
        <w:t>21.10. Для защиты от ветра использовать зеленые насаждения ажурной конструкции с вертикальной сомкнутостью полога 60-70%.</w:t>
      </w:r>
    </w:p>
    <w:p w:rsidR="00336188" w:rsidRPr="00336188" w:rsidRDefault="00336188" w:rsidP="00D82806">
      <w:pPr>
        <w:pStyle w:val="ae"/>
        <w:tabs>
          <w:tab w:val="left" w:pos="1134"/>
          <w:tab w:val="left" w:pos="1276"/>
        </w:tabs>
        <w:ind w:left="0"/>
        <w:jc w:val="both"/>
        <w:rPr>
          <w:rFonts w:ascii="Times New Roman" w:hAnsi="Times New Roman"/>
          <w:sz w:val="26"/>
          <w:szCs w:val="26"/>
          <w:lang w:val="ru-RU"/>
        </w:rPr>
      </w:pPr>
      <w:r w:rsidRPr="00336188">
        <w:rPr>
          <w:rFonts w:ascii="Times New Roman" w:hAnsi="Times New Roman"/>
          <w:sz w:val="26"/>
          <w:szCs w:val="26"/>
          <w:lang w:val="ru-RU"/>
        </w:rPr>
        <w:t xml:space="preserve">            21.11.Шумозащитные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336188">
        <w:rPr>
          <w:rFonts w:ascii="Times New Roman" w:hAnsi="Times New Roman"/>
          <w:sz w:val="26"/>
          <w:szCs w:val="26"/>
          <w:lang w:val="ru-RU"/>
        </w:rPr>
        <w:t>подкроновое</w:t>
      </w:r>
      <w:proofErr w:type="spellEnd"/>
      <w:r w:rsidRPr="00336188">
        <w:rPr>
          <w:rFonts w:ascii="Times New Roman" w:hAnsi="Times New Roman"/>
          <w:sz w:val="26"/>
          <w:szCs w:val="26"/>
          <w:lang w:val="ru-RU"/>
        </w:rPr>
        <w:t xml:space="preserve"> пространство  заполнять рядами кустарника. Ожидаемый уровень снижения шума указан в таблице 7 Приложения 2 к настоящим Нормам и Правилам.</w:t>
      </w:r>
    </w:p>
    <w:p w:rsidR="00336188" w:rsidRPr="00336188" w:rsidRDefault="00336188" w:rsidP="00D82806">
      <w:pPr>
        <w:pStyle w:val="ae"/>
        <w:tabs>
          <w:tab w:val="left" w:pos="1134"/>
          <w:tab w:val="left" w:pos="1276"/>
        </w:tabs>
        <w:ind w:left="0" w:firstLine="851"/>
        <w:jc w:val="both"/>
        <w:rPr>
          <w:rFonts w:ascii="Times New Roman" w:hAnsi="Times New Roman"/>
          <w:sz w:val="26"/>
          <w:szCs w:val="26"/>
          <w:lang w:val="ru-RU"/>
        </w:rPr>
      </w:pPr>
      <w:r w:rsidRPr="00336188">
        <w:rPr>
          <w:rFonts w:ascii="Times New Roman" w:hAnsi="Times New Roman"/>
          <w:sz w:val="26"/>
          <w:szCs w:val="26"/>
          <w:lang w:val="ru-RU"/>
        </w:rPr>
        <w:t>21.12.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336188" w:rsidRPr="00336188" w:rsidRDefault="00336188" w:rsidP="00D82806">
      <w:pPr>
        <w:pStyle w:val="aa"/>
        <w:spacing w:after="0"/>
        <w:ind w:firstLine="360"/>
        <w:jc w:val="both"/>
        <w:rPr>
          <w:rFonts w:ascii="Times New Roman" w:hAnsi="Times New Roman" w:cs="Times New Roman"/>
          <w:sz w:val="26"/>
          <w:szCs w:val="26"/>
        </w:rPr>
      </w:pPr>
      <w:r w:rsidRPr="00336188">
        <w:rPr>
          <w:rFonts w:ascii="Times New Roman" w:hAnsi="Times New Roman" w:cs="Times New Roman"/>
          <w:sz w:val="26"/>
          <w:szCs w:val="26"/>
        </w:rPr>
        <w:t xml:space="preserve">       21.13</w:t>
      </w:r>
      <w:r w:rsidRPr="00336188">
        <w:rPr>
          <w:rFonts w:ascii="Times New Roman" w:hAnsi="Times New Roman" w:cs="Times New Roman"/>
          <w:color w:val="FF0000"/>
          <w:sz w:val="26"/>
          <w:szCs w:val="26"/>
        </w:rPr>
        <w:t>.</w:t>
      </w:r>
      <w:r w:rsidRPr="00336188">
        <w:rPr>
          <w:rFonts w:ascii="Times New Roman" w:hAnsi="Times New Roman" w:cs="Times New Roman"/>
          <w:sz w:val="26"/>
          <w:szCs w:val="26"/>
        </w:rPr>
        <w:t xml:space="preserve"> Запрещается посадка зеленых насаждений без согласования с Администрацией сельского поселения Зеленоклиновский  сельсовет, с владельцами подземных коммуникаций и воздушных сетей, а так же в местах отрицательно влияющих на безопасность дорожного движения и проживания в жилых домах. Согласно Местных нормативов градостроительного проектирования сельского поселения Зеленоклиновский  сельсовет, утвержденного Решением Совета сельского поселения от </w:t>
      </w:r>
      <w:r w:rsidRPr="00336188">
        <w:rPr>
          <w:rFonts w:ascii="Times New Roman" w:hAnsi="Times New Roman" w:cs="Times New Roman"/>
          <w:sz w:val="26"/>
          <w:szCs w:val="26"/>
          <w:lang w:eastAsia="ru-RU"/>
        </w:rPr>
        <w:t>24.11.2015№23 м</w:t>
      </w:r>
      <w:r w:rsidRPr="00336188">
        <w:rPr>
          <w:rFonts w:ascii="Times New Roman" w:hAnsi="Times New Roman" w:cs="Times New Roman"/>
          <w:sz w:val="26"/>
          <w:szCs w:val="26"/>
        </w:rPr>
        <w:t xml:space="preserve">инимальные расстояния до границы соседнего участка по санитарно-бытовым условиям должны быть, </w:t>
      </w:r>
      <w:proofErr w:type="gramStart"/>
      <w:r w:rsidRPr="00336188">
        <w:rPr>
          <w:rFonts w:ascii="Times New Roman" w:hAnsi="Times New Roman" w:cs="Times New Roman"/>
          <w:sz w:val="26"/>
          <w:szCs w:val="26"/>
        </w:rPr>
        <w:t>м</w:t>
      </w:r>
      <w:proofErr w:type="gramEnd"/>
      <w:r w:rsidRPr="00336188">
        <w:rPr>
          <w:rFonts w:ascii="Times New Roman" w:hAnsi="Times New Roman" w:cs="Times New Roman"/>
          <w:sz w:val="26"/>
          <w:szCs w:val="26"/>
        </w:rPr>
        <w:t xml:space="preserve">: </w:t>
      </w:r>
    </w:p>
    <w:p w:rsidR="00336188" w:rsidRPr="00336188" w:rsidRDefault="00336188" w:rsidP="00D82806">
      <w:pPr>
        <w:pStyle w:val="Default"/>
        <w:ind w:firstLine="360"/>
        <w:rPr>
          <w:rFonts w:ascii="Times New Roman" w:hAnsi="Times New Roman" w:cs="Times New Roman"/>
          <w:sz w:val="26"/>
          <w:szCs w:val="26"/>
        </w:rPr>
      </w:pPr>
      <w:r w:rsidRPr="00336188">
        <w:rPr>
          <w:rFonts w:ascii="Times New Roman" w:hAnsi="Times New Roman" w:cs="Times New Roman"/>
          <w:sz w:val="26"/>
          <w:szCs w:val="26"/>
        </w:rPr>
        <w:t xml:space="preserve">- от стволов деревьев: </w:t>
      </w:r>
    </w:p>
    <w:p w:rsidR="00336188" w:rsidRPr="00336188" w:rsidRDefault="00336188" w:rsidP="00D82806">
      <w:pPr>
        <w:pStyle w:val="Default"/>
        <w:ind w:firstLine="360"/>
        <w:rPr>
          <w:rFonts w:ascii="Times New Roman" w:hAnsi="Times New Roman" w:cs="Times New Roman"/>
          <w:sz w:val="26"/>
          <w:szCs w:val="26"/>
        </w:rPr>
      </w:pPr>
      <w:r w:rsidRPr="00336188">
        <w:rPr>
          <w:rFonts w:ascii="Times New Roman" w:hAnsi="Times New Roman" w:cs="Times New Roman"/>
          <w:sz w:val="26"/>
          <w:szCs w:val="26"/>
        </w:rPr>
        <w:t xml:space="preserve">- высокорослых - 4; </w:t>
      </w:r>
    </w:p>
    <w:p w:rsidR="00336188" w:rsidRPr="00336188" w:rsidRDefault="00336188" w:rsidP="00D82806">
      <w:pPr>
        <w:pStyle w:val="Default"/>
        <w:ind w:firstLine="360"/>
        <w:rPr>
          <w:rFonts w:ascii="Times New Roman" w:hAnsi="Times New Roman" w:cs="Times New Roman"/>
          <w:sz w:val="26"/>
          <w:szCs w:val="26"/>
        </w:rPr>
      </w:pPr>
      <w:r w:rsidRPr="00336188">
        <w:rPr>
          <w:rFonts w:ascii="Times New Roman" w:hAnsi="Times New Roman" w:cs="Times New Roman"/>
          <w:sz w:val="26"/>
          <w:szCs w:val="26"/>
        </w:rPr>
        <w:t xml:space="preserve">- </w:t>
      </w:r>
      <w:proofErr w:type="spellStart"/>
      <w:r w:rsidRPr="00336188">
        <w:rPr>
          <w:rFonts w:ascii="Times New Roman" w:hAnsi="Times New Roman" w:cs="Times New Roman"/>
          <w:sz w:val="26"/>
          <w:szCs w:val="26"/>
        </w:rPr>
        <w:t>среднерослых</w:t>
      </w:r>
      <w:proofErr w:type="spellEnd"/>
      <w:r w:rsidRPr="00336188">
        <w:rPr>
          <w:rFonts w:ascii="Times New Roman" w:hAnsi="Times New Roman" w:cs="Times New Roman"/>
          <w:sz w:val="26"/>
          <w:szCs w:val="26"/>
        </w:rPr>
        <w:t xml:space="preserve"> - 2; </w:t>
      </w:r>
    </w:p>
    <w:p w:rsidR="00336188" w:rsidRPr="00336188" w:rsidRDefault="00336188" w:rsidP="00D82806">
      <w:pPr>
        <w:pStyle w:val="Default"/>
        <w:ind w:firstLine="360"/>
        <w:rPr>
          <w:rFonts w:ascii="Times New Roman" w:hAnsi="Times New Roman" w:cs="Times New Roman"/>
          <w:sz w:val="26"/>
          <w:szCs w:val="26"/>
        </w:rPr>
      </w:pPr>
      <w:r w:rsidRPr="00336188">
        <w:rPr>
          <w:rFonts w:ascii="Times New Roman" w:hAnsi="Times New Roman" w:cs="Times New Roman"/>
          <w:sz w:val="26"/>
          <w:szCs w:val="26"/>
        </w:rPr>
        <w:t xml:space="preserve">- от кустарника - 1. </w:t>
      </w:r>
    </w:p>
    <w:p w:rsidR="00336188" w:rsidRPr="00336188" w:rsidRDefault="00336188" w:rsidP="00D82806">
      <w:pPr>
        <w:pStyle w:val="ae"/>
        <w:tabs>
          <w:tab w:val="left" w:pos="1134"/>
          <w:tab w:val="left" w:pos="1276"/>
        </w:tabs>
        <w:ind w:left="0" w:firstLine="851"/>
        <w:jc w:val="both"/>
        <w:rPr>
          <w:rFonts w:ascii="Times New Roman" w:hAnsi="Times New Roman"/>
          <w:sz w:val="26"/>
          <w:szCs w:val="26"/>
          <w:lang w:val="ru-RU"/>
        </w:rPr>
      </w:pPr>
      <w:r w:rsidRPr="00336188">
        <w:rPr>
          <w:rFonts w:ascii="Times New Roman" w:hAnsi="Times New Roman"/>
          <w:sz w:val="26"/>
          <w:szCs w:val="26"/>
          <w:lang w:val="ru-RU"/>
        </w:rPr>
        <w:t xml:space="preserve">При производстве строительных или ремонтных работ заказчик обязан обеспечить сохранность зеленых насаждений. В случае невозможности сохранения зеленых насаждений на участках, отводимых под строительство и проведение других работ, заказчик обязан </w:t>
      </w:r>
      <w:proofErr w:type="gramStart"/>
      <w:r w:rsidRPr="00336188">
        <w:rPr>
          <w:rFonts w:ascii="Times New Roman" w:hAnsi="Times New Roman"/>
          <w:sz w:val="26"/>
          <w:szCs w:val="26"/>
          <w:lang w:val="ru-RU"/>
        </w:rPr>
        <w:t>оплатить стоимость сносимых</w:t>
      </w:r>
      <w:proofErr w:type="gramEnd"/>
      <w:r w:rsidRPr="00336188">
        <w:rPr>
          <w:rFonts w:ascii="Times New Roman" w:hAnsi="Times New Roman"/>
          <w:sz w:val="26"/>
          <w:szCs w:val="26"/>
          <w:lang w:val="ru-RU"/>
        </w:rPr>
        <w:t xml:space="preserve"> насаждений и произвести посадку зеленых насаждений своими силами и средствами или выполнить эти работы по договору со специализированной организацией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21.14. Субъекты, ответственные за содержание зеленых насаждений, обязаны: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обеспечивать сохранность зеленых насаждений;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2) осуществлять уход за зелеными насаждениями в соответствии с технологией;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производить новые посадки деревьев и кустарников;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4) принимать меры по борьбе с вредителями и болезнями зеленых насаждений;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5) производить в летнее время (в сухую погоду) полив зеленых насаждений;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6) осуществлять скашивание травы;</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7) заменять погибшие, утратившие декоративные качества растения </w:t>
      </w:r>
      <w:proofErr w:type="gramStart"/>
      <w:r w:rsidRPr="00336188">
        <w:rPr>
          <w:rFonts w:ascii="Times New Roman" w:hAnsi="Times New Roman" w:cs="Times New Roman"/>
          <w:sz w:val="26"/>
          <w:szCs w:val="26"/>
        </w:rPr>
        <w:t>на</w:t>
      </w:r>
      <w:proofErr w:type="gramEnd"/>
      <w:r w:rsidRPr="00336188">
        <w:rPr>
          <w:rFonts w:ascii="Times New Roman" w:hAnsi="Times New Roman" w:cs="Times New Roman"/>
          <w:sz w:val="26"/>
          <w:szCs w:val="26"/>
        </w:rPr>
        <w:t xml:space="preserve"> новые.</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r w:rsidRPr="00336188">
        <w:rPr>
          <w:rFonts w:ascii="Times New Roman" w:hAnsi="Times New Roman" w:cs="Times New Roman"/>
          <w:sz w:val="26"/>
          <w:szCs w:val="26"/>
        </w:rPr>
        <w:t xml:space="preserve"> осуществляются в соответствии с настоящими Правилами и муниципальными правовыми актами.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r w:rsidRPr="00336188">
        <w:rPr>
          <w:rFonts w:ascii="Times New Roman" w:hAnsi="Times New Roman" w:cs="Times New Roman"/>
          <w:sz w:val="26"/>
          <w:szCs w:val="26"/>
        </w:rPr>
        <w:t xml:space="preserve"> осуществляется при соблюдении следующих условий: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1) решение о вырубке (сносе) зеленых насаждений принимается в порядке, определяемом муниципальным правовым акто</w:t>
      </w:r>
      <w:proofErr w:type="gramStart"/>
      <w:r w:rsidRPr="00336188">
        <w:rPr>
          <w:rFonts w:ascii="Times New Roman" w:hAnsi="Times New Roman" w:cs="Times New Roman"/>
          <w:sz w:val="26"/>
          <w:szCs w:val="26"/>
        </w:rPr>
        <w:t>м(</w:t>
      </w:r>
      <w:proofErr w:type="gramEnd"/>
      <w:r w:rsidRPr="00336188">
        <w:rPr>
          <w:rFonts w:ascii="Times New Roman" w:hAnsi="Times New Roman" w:cs="Times New Roman"/>
          <w:sz w:val="26"/>
          <w:szCs w:val="26"/>
        </w:rPr>
        <w:t xml:space="preserve">проект </w:t>
      </w:r>
      <w:proofErr w:type="spellStart"/>
      <w:r w:rsidRPr="00336188">
        <w:rPr>
          <w:rFonts w:ascii="Times New Roman" w:hAnsi="Times New Roman" w:cs="Times New Roman"/>
          <w:sz w:val="26"/>
          <w:szCs w:val="26"/>
        </w:rPr>
        <w:t>адм.реглам</w:t>
      </w:r>
      <w:proofErr w:type="spellEnd"/>
      <w:r w:rsidRPr="00336188">
        <w:rPr>
          <w:rFonts w:ascii="Times New Roman" w:hAnsi="Times New Roman" w:cs="Times New Roman"/>
          <w:sz w:val="26"/>
          <w:szCs w:val="26"/>
        </w:rPr>
        <w:t>), в следующих случаях:</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spellStart"/>
      <w:r w:rsidRPr="00336188">
        <w:rPr>
          <w:rFonts w:ascii="Times New Roman" w:hAnsi="Times New Roman" w:cs="Times New Roman"/>
          <w:sz w:val="26"/>
          <w:szCs w:val="26"/>
        </w:rPr>
        <w:t>д</w:t>
      </w:r>
      <w:proofErr w:type="spellEnd"/>
      <w:r w:rsidRPr="00336188">
        <w:rPr>
          <w:rFonts w:ascii="Times New Roman" w:hAnsi="Times New Roman" w:cs="Times New Roman"/>
          <w:sz w:val="26"/>
          <w:szCs w:val="26"/>
        </w:rPr>
        <w:t>) при предупреждении и ликвидации последствий чрезвычайных ситуаций в границах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е) для обеспечения безопасности дорожного движения на автомобильных дорогах общего пользования местного значения в границах  сельского поселения Зеленоклиновский  сельсовет;</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spellStart"/>
      <w:r w:rsidRPr="00336188">
        <w:rPr>
          <w:rFonts w:ascii="Times New Roman" w:hAnsi="Times New Roman" w:cs="Times New Roman"/>
          <w:sz w:val="26"/>
          <w:szCs w:val="26"/>
        </w:rPr>
        <w:lastRenderedPageBreak/>
        <w:t>з</w:t>
      </w:r>
      <w:proofErr w:type="spellEnd"/>
      <w:r w:rsidRPr="00336188">
        <w:rPr>
          <w:rFonts w:ascii="Times New Roman" w:hAnsi="Times New Roman" w:cs="Times New Roman"/>
          <w:sz w:val="26"/>
          <w:szCs w:val="26"/>
        </w:rPr>
        <w:t>)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Зеленоклиновский  сельсовет, по заявлениям собственников земельных участков;</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3) оплата восстановительной (компенсационной) стоимости не взимается в следующих случаях:</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а) при проведении (организации проведения) работ по вырубке (сносу) зеленых насаждений Администрацией;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spellStart"/>
      <w:r w:rsidRPr="00336188">
        <w:rPr>
          <w:rFonts w:ascii="Times New Roman" w:hAnsi="Times New Roman" w:cs="Times New Roman"/>
          <w:sz w:val="26"/>
          <w:szCs w:val="26"/>
        </w:rPr>
        <w:t>д</w:t>
      </w:r>
      <w:proofErr w:type="spellEnd"/>
      <w:r w:rsidRPr="00336188">
        <w:rPr>
          <w:rFonts w:ascii="Times New Roman" w:hAnsi="Times New Roman" w:cs="Times New Roman"/>
          <w:sz w:val="26"/>
          <w:szCs w:val="26"/>
        </w:rPr>
        <w:t>)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proofErr w:type="spellStart"/>
      <w:r w:rsidRPr="00336188">
        <w:rPr>
          <w:rFonts w:ascii="Times New Roman" w:hAnsi="Times New Roman" w:cs="Times New Roman"/>
          <w:sz w:val="26"/>
          <w:szCs w:val="26"/>
        </w:rPr>
        <w:t>з</w:t>
      </w:r>
      <w:proofErr w:type="spellEnd"/>
      <w:r w:rsidRPr="00336188">
        <w:rPr>
          <w:rFonts w:ascii="Times New Roman" w:hAnsi="Times New Roman" w:cs="Times New Roman"/>
          <w:sz w:val="26"/>
          <w:szCs w:val="26"/>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r:id="rId30" w:anchor="P569" w:history="1">
        <w:r w:rsidRPr="00336188">
          <w:rPr>
            <w:rStyle w:val="a3"/>
            <w:rFonts w:ascii="Times New Roman" w:hAnsi="Times New Roman" w:cs="Times New Roman"/>
            <w:sz w:val="26"/>
            <w:szCs w:val="26"/>
          </w:rPr>
          <w:t>подпунктом 1</w:t>
        </w:r>
      </w:hyperlink>
      <w:r w:rsidRPr="00336188">
        <w:rPr>
          <w:rFonts w:ascii="Times New Roman" w:hAnsi="Times New Roman" w:cs="Times New Roman"/>
          <w:sz w:val="26"/>
          <w:szCs w:val="26"/>
        </w:rPr>
        <w:t xml:space="preserve"> настоящего пункта.</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21.17.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Статья 22 Использование территории для выгула и дрессировки собак, выпаса сельскохозяйственных животных, оказание услуг с использованием животных</w:t>
      </w:r>
    </w:p>
    <w:p w:rsidR="00336188" w:rsidRPr="00336188" w:rsidRDefault="00336188" w:rsidP="00D82806">
      <w:pPr>
        <w:autoSpaceDE w:val="0"/>
        <w:spacing w:after="0" w:line="240" w:lineRule="auto"/>
        <w:ind w:firstLine="540"/>
        <w:jc w:val="center"/>
        <w:rPr>
          <w:rFonts w:ascii="Times New Roman" w:hAnsi="Times New Roman" w:cs="Times New Roman"/>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22.1. Выгул и дрессировка собак производятся владельцами собак с соблюдением требований </w:t>
      </w:r>
      <w:hyperlink r:id="rId31" w:history="1">
        <w:r w:rsidRPr="00336188">
          <w:rPr>
            <w:rStyle w:val="a3"/>
            <w:rFonts w:ascii="Times New Roman" w:hAnsi="Times New Roman" w:cs="Times New Roman"/>
            <w:sz w:val="26"/>
            <w:szCs w:val="26"/>
          </w:rPr>
          <w:t>Закона</w:t>
        </w:r>
      </w:hyperlink>
      <w:r w:rsidRPr="00336188">
        <w:rPr>
          <w:rFonts w:ascii="Times New Roman" w:hAnsi="Times New Roman" w:cs="Times New Roman"/>
          <w:sz w:val="26"/>
          <w:szCs w:val="26"/>
        </w:rPr>
        <w:t xml:space="preserve"> Республики Башкортостан от 13.08.2010 № 154-ОЗ «О содержании собак и кошек в Республики Башкортостан».</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lastRenderedPageBreak/>
        <w:t xml:space="preserve">Свободный выпас на территории сельского поселения (улицы, парки, скверы, аллеи и др.) категорически запрещен. </w:t>
      </w: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22.2.1  Владельцы домашних животных и птиц:</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производят выгул домашних животных в порядке, установленном настоящими Правилами;</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принимают меры к обеспечению тишины и покоя в ночное время в жилых помещениях;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не допускают жестокое обращение с домашними животными;</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не допускают выбрасывания трупов домашних животных и птиц;</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осуществляют уборку экскрементов самостоятельно.</w:t>
      </w:r>
    </w:p>
    <w:p w:rsidR="00336188" w:rsidRPr="00336188" w:rsidRDefault="00336188" w:rsidP="00D82806">
      <w:pPr>
        <w:spacing w:after="0" w:line="240" w:lineRule="auto"/>
        <w:ind w:firstLine="567"/>
        <w:jc w:val="both"/>
        <w:rPr>
          <w:rFonts w:ascii="Times New Roman" w:hAnsi="Times New Roman" w:cs="Times New Roman"/>
          <w:b/>
          <w:sz w:val="26"/>
          <w:szCs w:val="26"/>
        </w:rPr>
      </w:pPr>
      <w:r w:rsidRPr="00336188">
        <w:rPr>
          <w:rFonts w:ascii="Times New Roman" w:hAnsi="Times New Roman" w:cs="Times New Roman"/>
          <w:sz w:val="26"/>
          <w:szCs w:val="26"/>
        </w:rPr>
        <w:t>22.2.2.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22.2.3.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336188" w:rsidRPr="00336188" w:rsidRDefault="00336188" w:rsidP="00D82806">
      <w:pPr>
        <w:spacing w:after="0" w:line="240" w:lineRule="auto"/>
        <w:ind w:firstLine="567"/>
        <w:jc w:val="both"/>
        <w:rPr>
          <w:rFonts w:ascii="Times New Roman" w:hAnsi="Times New Roman" w:cs="Times New Roman"/>
          <w:b/>
          <w:sz w:val="26"/>
          <w:szCs w:val="26"/>
        </w:rPr>
      </w:pPr>
      <w:r w:rsidRPr="00336188">
        <w:rPr>
          <w:rFonts w:ascii="Times New Roman" w:hAnsi="Times New Roman" w:cs="Times New Roman"/>
          <w:sz w:val="26"/>
          <w:szCs w:val="26"/>
        </w:rPr>
        <w:t>22.2.4.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22.2.5.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22.2. 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22.2.7.  Запрещён выгул домашних животных, требующих особой ответственности собственника, несовершеннолетними, не достигшими четырнадцати лет.</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xml:space="preserve">22.2.8.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336188">
        <w:rPr>
          <w:rFonts w:ascii="Times New Roman" w:hAnsi="Times New Roman" w:cs="Times New Roman"/>
          <w:sz w:val="26"/>
          <w:szCs w:val="26"/>
        </w:rPr>
        <w:t>исключающими</w:t>
      </w:r>
      <w:proofErr w:type="gramEnd"/>
      <w:r w:rsidRPr="00336188">
        <w:rPr>
          <w:rFonts w:ascii="Times New Roman" w:hAnsi="Times New Roman" w:cs="Times New Roman"/>
          <w:sz w:val="26"/>
          <w:szCs w:val="26"/>
        </w:rPr>
        <w:t xml:space="preserve"> их проникновение на территорию соседних участков.</w:t>
      </w:r>
    </w:p>
    <w:p w:rsidR="00336188" w:rsidRPr="00336188" w:rsidRDefault="00336188" w:rsidP="00D82806">
      <w:pPr>
        <w:pStyle w:val="10"/>
        <w:spacing w:before="0" w:after="0" w:line="240" w:lineRule="auto"/>
        <w:ind w:firstLine="567"/>
        <w:jc w:val="both"/>
        <w:rPr>
          <w:b/>
          <w:sz w:val="26"/>
          <w:szCs w:val="26"/>
        </w:rPr>
      </w:pPr>
      <w:r w:rsidRPr="00336188">
        <w:rPr>
          <w:sz w:val="26"/>
          <w:szCs w:val="26"/>
        </w:rPr>
        <w:t>22.2.9.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36188" w:rsidRPr="00336188" w:rsidRDefault="00336188" w:rsidP="00D82806">
      <w:pPr>
        <w:pStyle w:val="10"/>
        <w:spacing w:before="0" w:after="0" w:line="240" w:lineRule="auto"/>
        <w:ind w:firstLine="567"/>
        <w:jc w:val="both"/>
        <w:rPr>
          <w:sz w:val="26"/>
          <w:szCs w:val="26"/>
        </w:rPr>
      </w:pPr>
      <w:r w:rsidRPr="00336188">
        <w:rPr>
          <w:sz w:val="26"/>
          <w:szCs w:val="26"/>
        </w:rPr>
        <w:t>22.2.10.  Не допускать содержание домашних животных на балконах, лоджиях, в местах общего пользования многоквартирных жилых домов.</w:t>
      </w:r>
    </w:p>
    <w:p w:rsidR="00336188" w:rsidRPr="00336188" w:rsidRDefault="00336188" w:rsidP="00D82806">
      <w:pPr>
        <w:pStyle w:val="10"/>
        <w:spacing w:before="0" w:after="0" w:line="240" w:lineRule="auto"/>
        <w:ind w:firstLine="567"/>
        <w:jc w:val="both"/>
        <w:rPr>
          <w:sz w:val="26"/>
          <w:szCs w:val="26"/>
        </w:rPr>
      </w:pPr>
      <w:r w:rsidRPr="00336188">
        <w:rPr>
          <w:sz w:val="26"/>
          <w:szCs w:val="26"/>
        </w:rPr>
        <w:t xml:space="preserve">22.2.11.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336188" w:rsidRPr="00336188" w:rsidRDefault="00336188" w:rsidP="00D82806">
      <w:pPr>
        <w:pStyle w:val="10"/>
        <w:spacing w:before="0" w:after="0" w:line="240" w:lineRule="auto"/>
        <w:ind w:firstLine="709"/>
        <w:jc w:val="both"/>
        <w:rPr>
          <w:sz w:val="26"/>
          <w:szCs w:val="26"/>
        </w:rPr>
      </w:pPr>
      <w:r w:rsidRPr="00336188">
        <w:rPr>
          <w:sz w:val="26"/>
          <w:szCs w:val="26"/>
        </w:rPr>
        <w:t xml:space="preserve">22.2.12. </w:t>
      </w:r>
      <w:proofErr w:type="gramStart"/>
      <w:r w:rsidRPr="00336188">
        <w:rPr>
          <w:sz w:val="26"/>
          <w:szCs w:val="26"/>
        </w:rPr>
        <w:t xml:space="preserve">Животные, находящиеся в общественных местах без сопровождающего лица (кроме временно оставленных на привязи у мест общего пользования), подлежат </w:t>
      </w:r>
      <w:r w:rsidRPr="00336188">
        <w:rPr>
          <w:sz w:val="26"/>
          <w:szCs w:val="26"/>
        </w:rPr>
        <w:lastRenderedPageBreak/>
        <w:t>отлову как безнадзорные.</w:t>
      </w:r>
      <w:proofErr w:type="gramEnd"/>
      <w:r w:rsidRPr="00336188">
        <w:rPr>
          <w:sz w:val="26"/>
          <w:szCs w:val="26"/>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22.3.  Гужевой транспорт:</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22.3.  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22.3.2.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22.3.3. Владелец лошади обязан:</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а)</w:t>
      </w:r>
      <w:r w:rsidRPr="00336188">
        <w:rPr>
          <w:rFonts w:ascii="Times New Roman" w:hAnsi="Times New Roman" w:cs="Times New Roman"/>
          <w:sz w:val="26"/>
          <w:szCs w:val="26"/>
        </w:rPr>
        <w:tab/>
        <w:t>При передвижении лошади по территории населенного пункта принимать меры, обеспечивающие безопасность окружающих людей и животных;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б)</w:t>
      </w:r>
      <w:r w:rsidRPr="00336188">
        <w:rPr>
          <w:rFonts w:ascii="Times New Roman" w:hAnsi="Times New Roman" w:cs="Times New Roman"/>
          <w:sz w:val="26"/>
          <w:szCs w:val="26"/>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в)</w:t>
      </w:r>
      <w:r w:rsidRPr="00336188">
        <w:rPr>
          <w:rFonts w:ascii="Times New Roman" w:hAnsi="Times New Roman" w:cs="Times New Roman"/>
          <w:sz w:val="26"/>
          <w:szCs w:val="26"/>
        </w:rPr>
        <w:tab/>
        <w:t>Своевременно проводить вакцинацию животных;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г)</w:t>
      </w:r>
      <w:r w:rsidRPr="00336188">
        <w:rPr>
          <w:rFonts w:ascii="Times New Roman" w:hAnsi="Times New Roman" w:cs="Times New Roman"/>
          <w:sz w:val="26"/>
          <w:szCs w:val="26"/>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336188" w:rsidRPr="00336188" w:rsidRDefault="00336188" w:rsidP="00D82806">
      <w:pPr>
        <w:spacing w:after="0" w:line="240" w:lineRule="auto"/>
        <w:ind w:firstLine="567"/>
        <w:jc w:val="both"/>
        <w:rPr>
          <w:rFonts w:ascii="Times New Roman" w:hAnsi="Times New Roman" w:cs="Times New Roman"/>
          <w:sz w:val="26"/>
          <w:szCs w:val="26"/>
        </w:rPr>
      </w:pPr>
      <w:proofErr w:type="spellStart"/>
      <w:r w:rsidRPr="00336188">
        <w:rPr>
          <w:rFonts w:ascii="Times New Roman" w:hAnsi="Times New Roman" w:cs="Times New Roman"/>
          <w:sz w:val="26"/>
          <w:szCs w:val="26"/>
        </w:rPr>
        <w:t>д</w:t>
      </w:r>
      <w:proofErr w:type="spellEnd"/>
      <w:r w:rsidRPr="00336188">
        <w:rPr>
          <w:rFonts w:ascii="Times New Roman" w:hAnsi="Times New Roman" w:cs="Times New Roman"/>
          <w:sz w:val="26"/>
          <w:szCs w:val="26"/>
        </w:rPr>
        <w:t>)</w:t>
      </w:r>
      <w:r w:rsidRPr="00336188">
        <w:rPr>
          <w:rFonts w:ascii="Times New Roman" w:hAnsi="Times New Roman" w:cs="Times New Roman"/>
          <w:sz w:val="26"/>
          <w:szCs w:val="26"/>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е)</w:t>
      </w:r>
      <w:r w:rsidRPr="00336188">
        <w:rPr>
          <w:rFonts w:ascii="Times New Roman" w:hAnsi="Times New Roman" w:cs="Times New Roman"/>
          <w:sz w:val="26"/>
          <w:szCs w:val="26"/>
        </w:rPr>
        <w:tab/>
        <w:t>Не передавать управление верховыми лошадьми лицам, находящимся в состоянии алкогольного, наркотического и токсического опьянения;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ж)</w:t>
      </w:r>
      <w:r w:rsidRPr="00336188">
        <w:rPr>
          <w:rFonts w:ascii="Times New Roman" w:hAnsi="Times New Roman" w:cs="Times New Roman"/>
          <w:sz w:val="26"/>
          <w:szCs w:val="26"/>
        </w:rPr>
        <w:tab/>
        <w:t>Не допускать к участию в верховых поездках и перевозках гужевым транспортом детей в возрасте до 7 лет без сопровождения взрослых;</w:t>
      </w:r>
    </w:p>
    <w:p w:rsidR="00336188" w:rsidRPr="00336188" w:rsidRDefault="00336188" w:rsidP="00D82806">
      <w:pPr>
        <w:spacing w:after="0" w:line="240" w:lineRule="auto"/>
        <w:ind w:firstLine="567"/>
        <w:jc w:val="both"/>
        <w:rPr>
          <w:rFonts w:ascii="Times New Roman" w:hAnsi="Times New Roman" w:cs="Times New Roman"/>
          <w:sz w:val="26"/>
          <w:szCs w:val="26"/>
        </w:rPr>
      </w:pPr>
      <w:proofErr w:type="spellStart"/>
      <w:r w:rsidRPr="00336188">
        <w:rPr>
          <w:rFonts w:ascii="Times New Roman" w:hAnsi="Times New Roman" w:cs="Times New Roman"/>
          <w:sz w:val="26"/>
          <w:szCs w:val="26"/>
        </w:rPr>
        <w:t>з</w:t>
      </w:r>
      <w:proofErr w:type="spellEnd"/>
      <w:r w:rsidRPr="00336188">
        <w:rPr>
          <w:rFonts w:ascii="Times New Roman" w:hAnsi="Times New Roman" w:cs="Times New Roman"/>
          <w:sz w:val="26"/>
          <w:szCs w:val="26"/>
        </w:rPr>
        <w:t>)</w:t>
      </w:r>
      <w:r w:rsidRPr="00336188">
        <w:rPr>
          <w:rFonts w:ascii="Times New Roman" w:hAnsi="Times New Roman" w:cs="Times New Roman"/>
          <w:sz w:val="26"/>
          <w:szCs w:val="26"/>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и)</w:t>
      </w:r>
      <w:r w:rsidRPr="00336188">
        <w:rPr>
          <w:rFonts w:ascii="Times New Roman" w:hAnsi="Times New Roman" w:cs="Times New Roman"/>
          <w:sz w:val="26"/>
          <w:szCs w:val="26"/>
        </w:rPr>
        <w:tab/>
        <w:t xml:space="preserve">Оснастить гужевые повозки и верховых лошадей </w:t>
      </w:r>
      <w:proofErr w:type="spellStart"/>
      <w:r w:rsidRPr="00336188">
        <w:rPr>
          <w:rFonts w:ascii="Times New Roman" w:hAnsi="Times New Roman" w:cs="Times New Roman"/>
          <w:sz w:val="26"/>
          <w:szCs w:val="26"/>
        </w:rPr>
        <w:t>пометосборниками</w:t>
      </w:r>
      <w:proofErr w:type="spellEnd"/>
      <w:r w:rsidRPr="00336188">
        <w:rPr>
          <w:rFonts w:ascii="Times New Roman" w:hAnsi="Times New Roman" w:cs="Times New Roman"/>
          <w:sz w:val="26"/>
          <w:szCs w:val="26"/>
        </w:rPr>
        <w:t xml:space="preserve"> или тарой и оборудованием для уборки помета (полиэтиленовые пакеты, совок, веник и т.п.).</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xml:space="preserve">22.3.4. </w:t>
      </w:r>
      <w:proofErr w:type="gramStart"/>
      <w:r w:rsidRPr="00336188">
        <w:rPr>
          <w:rFonts w:ascii="Times New Roman" w:hAnsi="Times New Roman" w:cs="Times New Roman"/>
          <w:sz w:val="26"/>
          <w:szCs w:val="26"/>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22.3.5.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22.3. 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336188" w:rsidRPr="00336188" w:rsidRDefault="00336188" w:rsidP="00D82806">
      <w:pPr>
        <w:spacing w:after="0" w:line="240" w:lineRule="auto"/>
        <w:ind w:firstLine="567"/>
        <w:jc w:val="both"/>
        <w:rPr>
          <w:rFonts w:ascii="Times New Roman" w:hAnsi="Times New Roman" w:cs="Times New Roman"/>
          <w:sz w:val="26"/>
          <w:szCs w:val="26"/>
        </w:rPr>
      </w:pP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22.4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w:t>
      </w:r>
      <w:r w:rsidRPr="00336188">
        <w:rPr>
          <w:rFonts w:ascii="Times New Roman" w:hAnsi="Times New Roman" w:cs="Times New Roman"/>
          <w:sz w:val="26"/>
          <w:szCs w:val="26"/>
        </w:rPr>
        <w:lastRenderedPageBreak/>
        <w:t>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336188" w:rsidRPr="00336188" w:rsidRDefault="00336188" w:rsidP="00D82806">
      <w:pPr>
        <w:pStyle w:val="ad"/>
        <w:ind w:firstLine="540"/>
        <w:rPr>
          <w:sz w:val="26"/>
          <w:szCs w:val="26"/>
        </w:rPr>
      </w:pPr>
      <w:r w:rsidRPr="00336188">
        <w:rPr>
          <w:sz w:val="26"/>
          <w:szCs w:val="26"/>
        </w:rPr>
        <w:t xml:space="preserve">22.5. Для целей настоящей статьи термин «сельскохозяйственные животные» используется в значении, предусмотренном </w:t>
      </w:r>
      <w:hyperlink r:id="rId32" w:history="1">
        <w:r w:rsidRPr="00336188">
          <w:rPr>
            <w:rStyle w:val="a3"/>
            <w:sz w:val="26"/>
            <w:szCs w:val="26"/>
          </w:rPr>
          <w:t>частью 3 статьи 5.2</w:t>
        </w:r>
      </w:hyperlink>
      <w:r w:rsidRPr="00336188">
        <w:rPr>
          <w:sz w:val="26"/>
          <w:szCs w:val="26"/>
        </w:rPr>
        <w:t xml:space="preserve"> Кодекса Республики Башкортостан об административных правонарушениях.</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center"/>
        <w:rPr>
          <w:rFonts w:ascii="Times New Roman" w:hAnsi="Times New Roman" w:cs="Times New Roman"/>
          <w:b/>
          <w:bCs/>
          <w:sz w:val="26"/>
          <w:szCs w:val="26"/>
        </w:rPr>
      </w:pPr>
      <w:r w:rsidRPr="00336188">
        <w:rPr>
          <w:rFonts w:ascii="Times New Roman" w:hAnsi="Times New Roman" w:cs="Times New Roman"/>
          <w:b/>
          <w:bCs/>
          <w:sz w:val="26"/>
          <w:szCs w:val="26"/>
        </w:rPr>
        <w:t xml:space="preserve">23. </w:t>
      </w:r>
      <w:proofErr w:type="gramStart"/>
      <w:r w:rsidRPr="00336188">
        <w:rPr>
          <w:rFonts w:ascii="Times New Roman" w:hAnsi="Times New Roman" w:cs="Times New Roman"/>
          <w:b/>
          <w:bCs/>
          <w:sz w:val="26"/>
          <w:szCs w:val="26"/>
        </w:rPr>
        <w:t>Контроль за</w:t>
      </w:r>
      <w:proofErr w:type="gramEnd"/>
      <w:r w:rsidRPr="00336188">
        <w:rPr>
          <w:rFonts w:ascii="Times New Roman" w:hAnsi="Times New Roman" w:cs="Times New Roman"/>
          <w:b/>
          <w:bCs/>
          <w:sz w:val="26"/>
          <w:szCs w:val="26"/>
        </w:rPr>
        <w:t xml:space="preserve"> соблюдением настоящих Правил</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xml:space="preserve">23.1. </w:t>
      </w:r>
      <w:r w:rsidRPr="00336188">
        <w:rPr>
          <w:rFonts w:ascii="Times New Roman" w:hAnsi="Times New Roman" w:cs="Times New Roman"/>
          <w:b/>
          <w:sz w:val="26"/>
          <w:szCs w:val="26"/>
        </w:rPr>
        <w:t>На территории сельского поселения запрещается: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-выгул собак без сопровождающего лица, поводка и намордника;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-оставлять домашних животных без присмотра;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36188" w:rsidRPr="00336188" w:rsidRDefault="00336188" w:rsidP="00D82806">
      <w:pPr>
        <w:spacing w:after="0" w:line="240" w:lineRule="auto"/>
        <w:ind w:firstLine="567"/>
        <w:jc w:val="both"/>
        <w:rPr>
          <w:rFonts w:ascii="Times New Roman" w:hAnsi="Times New Roman" w:cs="Times New Roman"/>
          <w:sz w:val="26"/>
          <w:szCs w:val="26"/>
        </w:rPr>
      </w:pPr>
      <w:proofErr w:type="gramStart"/>
      <w:r w:rsidRPr="00336188">
        <w:rPr>
          <w:rFonts w:ascii="Times New Roman" w:hAnsi="Times New Roman" w:cs="Times New Roman"/>
          <w:sz w:val="26"/>
          <w:szCs w:val="26"/>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оставлять без попечения домашнее животное, бросать или самовольно уничтожать;</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выбрасывать трупы животных в контейнеры для сбора мусора и бытовых отходов;</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купать собак в местах, оборудованных и предназначенных для купания и пляжей.</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беспривязное содержание животных на пустырях в границах города, в береговой зоне, на территориях кладбищ;</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выпас скота на территории улиц населенных пунктов, садов, скверов;</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выпас сельскохозяйственных животных на полосах отвода автомобильных дорог общего пользования в пределах границ сельского поселения;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xml:space="preserve">- складировать навоз животных близи жилых помещений, на улицах, за границей приусадебного участка, делать стоки из </w:t>
      </w:r>
      <w:proofErr w:type="spellStart"/>
      <w:r w:rsidRPr="00336188">
        <w:rPr>
          <w:rFonts w:ascii="Times New Roman" w:hAnsi="Times New Roman" w:cs="Times New Roman"/>
          <w:sz w:val="26"/>
          <w:szCs w:val="26"/>
        </w:rPr>
        <w:t>хозпостроек</w:t>
      </w:r>
      <w:proofErr w:type="spellEnd"/>
      <w:r w:rsidRPr="00336188">
        <w:rPr>
          <w:rFonts w:ascii="Times New Roman" w:hAnsi="Times New Roman" w:cs="Times New Roman"/>
          <w:sz w:val="26"/>
          <w:szCs w:val="26"/>
        </w:rPr>
        <w:t xml:space="preserve"> за пределы личного земельного участка.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устраивать временные загоны для содержания скота и птицы, а также водоемы за пределами своего участка;</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336188">
        <w:rPr>
          <w:rFonts w:ascii="Times New Roman" w:hAnsi="Times New Roman" w:cs="Times New Roman"/>
          <w:sz w:val="26"/>
          <w:szCs w:val="26"/>
        </w:rPr>
        <w:t>ужаление</w:t>
      </w:r>
      <w:proofErr w:type="spellEnd"/>
      <w:r w:rsidRPr="00336188">
        <w:rPr>
          <w:rFonts w:ascii="Times New Roman" w:hAnsi="Times New Roman" w:cs="Times New Roman"/>
          <w:sz w:val="26"/>
          <w:szCs w:val="26"/>
        </w:rPr>
        <w:t xml:space="preserve"> пчел.</w:t>
      </w:r>
    </w:p>
    <w:p w:rsidR="00336188" w:rsidRPr="00336188" w:rsidRDefault="00336188" w:rsidP="00D82806">
      <w:pPr>
        <w:pStyle w:val="22"/>
        <w:shd w:val="clear" w:color="auto" w:fill="auto"/>
        <w:tabs>
          <w:tab w:val="left" w:pos="908"/>
        </w:tabs>
        <w:spacing w:before="0" w:line="240" w:lineRule="auto"/>
        <w:ind w:firstLine="709"/>
        <w:rPr>
          <w:color w:val="auto"/>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sz w:val="26"/>
          <w:szCs w:val="26"/>
        </w:rPr>
        <w:t>Протоколы об административных правонарушениях в области благоустройства на территории  сельского  поселения Зеленоклиновский  сельсовет</w:t>
      </w:r>
      <w:proofErr w:type="gramStart"/>
      <w:r w:rsidRPr="00336188">
        <w:rPr>
          <w:rFonts w:ascii="Times New Roman" w:hAnsi="Times New Roman" w:cs="Times New Roman"/>
          <w:sz w:val="26"/>
          <w:szCs w:val="26"/>
        </w:rPr>
        <w:t xml:space="preserve"> ,</w:t>
      </w:r>
      <w:proofErr w:type="gramEnd"/>
      <w:r w:rsidRPr="00336188">
        <w:rPr>
          <w:rFonts w:ascii="Times New Roman" w:hAnsi="Times New Roman" w:cs="Times New Roman"/>
          <w:sz w:val="26"/>
          <w:szCs w:val="26"/>
        </w:rPr>
        <w:t xml:space="preserve"> предусмотренные </w:t>
      </w:r>
      <w:hyperlink r:id="rId33" w:history="1">
        <w:r w:rsidRPr="00336188">
          <w:rPr>
            <w:rStyle w:val="a3"/>
            <w:rFonts w:ascii="Times New Roman" w:hAnsi="Times New Roman" w:cs="Times New Roman"/>
            <w:sz w:val="26"/>
            <w:szCs w:val="26"/>
          </w:rPr>
          <w:t>Кодексом</w:t>
        </w:r>
      </w:hyperlink>
      <w:r w:rsidRPr="00336188">
        <w:rPr>
          <w:rFonts w:ascii="Times New Roman" w:hAnsi="Times New Roman" w:cs="Times New Roman"/>
          <w:sz w:val="26"/>
          <w:szCs w:val="26"/>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pStyle w:val="12"/>
        <w:keepNext/>
        <w:keepLines/>
        <w:shd w:val="clear" w:color="auto" w:fill="auto"/>
        <w:spacing w:line="240" w:lineRule="auto"/>
        <w:ind w:firstLine="567"/>
        <w:rPr>
          <w:rFonts w:ascii="Times New Roman" w:hAnsi="Times New Roman" w:cs="Times New Roman"/>
          <w:sz w:val="26"/>
          <w:szCs w:val="26"/>
        </w:rPr>
      </w:pPr>
      <w:r w:rsidRPr="00336188">
        <w:rPr>
          <w:rFonts w:ascii="Times New Roman" w:hAnsi="Times New Roman" w:cs="Times New Roman"/>
          <w:sz w:val="26"/>
          <w:szCs w:val="26"/>
        </w:rPr>
        <w:t>Статья 24   Требования к  местам захоронения.</w:t>
      </w:r>
    </w:p>
    <w:p w:rsidR="00336188" w:rsidRPr="00336188" w:rsidRDefault="00336188" w:rsidP="00D82806">
      <w:pPr>
        <w:spacing w:after="0" w:line="240" w:lineRule="auto"/>
        <w:ind w:firstLine="567"/>
        <w:jc w:val="both"/>
        <w:rPr>
          <w:rFonts w:ascii="Times New Roman" w:hAnsi="Times New Roman" w:cs="Times New Roman"/>
          <w:sz w:val="26"/>
          <w:szCs w:val="26"/>
        </w:rPr>
      </w:pP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24.1.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24.2.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336188" w:rsidRPr="00336188" w:rsidRDefault="00336188" w:rsidP="00D82806">
      <w:pPr>
        <w:pStyle w:val="10"/>
        <w:spacing w:before="0" w:after="0" w:line="240" w:lineRule="auto"/>
        <w:ind w:firstLine="567"/>
        <w:jc w:val="both"/>
        <w:rPr>
          <w:sz w:val="26"/>
          <w:szCs w:val="26"/>
        </w:rPr>
      </w:pPr>
      <w:r w:rsidRPr="00336188">
        <w:rPr>
          <w:sz w:val="26"/>
          <w:szCs w:val="26"/>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336188" w:rsidRPr="00336188" w:rsidRDefault="00336188" w:rsidP="00D82806">
      <w:pPr>
        <w:pStyle w:val="10"/>
        <w:spacing w:before="0" w:after="0" w:line="240" w:lineRule="auto"/>
        <w:ind w:firstLine="567"/>
        <w:jc w:val="both"/>
        <w:rPr>
          <w:b/>
          <w:sz w:val="26"/>
          <w:szCs w:val="26"/>
        </w:rPr>
      </w:pPr>
      <w:r w:rsidRPr="00336188">
        <w:rPr>
          <w:sz w:val="26"/>
          <w:szCs w:val="26"/>
        </w:rPr>
        <w:t xml:space="preserve">-  бесперебойную работу общественных туалетов. </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24.3.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24.4. На территории кладбища запрещается:</w:t>
      </w:r>
    </w:p>
    <w:p w:rsidR="00336188" w:rsidRPr="00336188" w:rsidRDefault="00336188" w:rsidP="00D82806">
      <w:pPr>
        <w:pStyle w:val="10"/>
        <w:spacing w:before="0" w:after="0" w:line="240" w:lineRule="auto"/>
        <w:ind w:firstLine="567"/>
        <w:jc w:val="both"/>
        <w:rPr>
          <w:sz w:val="26"/>
          <w:szCs w:val="26"/>
        </w:rPr>
      </w:pPr>
      <w:r w:rsidRPr="00336188">
        <w:rPr>
          <w:sz w:val="26"/>
          <w:szCs w:val="26"/>
        </w:rPr>
        <w:t>-  производить погребение умерших при отсутствии документов, разрешающих погребение, оформленных в установленном порядке;</w:t>
      </w:r>
    </w:p>
    <w:p w:rsidR="00336188" w:rsidRPr="00336188" w:rsidRDefault="00336188" w:rsidP="00D82806">
      <w:pPr>
        <w:pStyle w:val="10"/>
        <w:spacing w:before="0" w:after="0" w:line="240" w:lineRule="auto"/>
        <w:ind w:firstLine="567"/>
        <w:jc w:val="both"/>
        <w:rPr>
          <w:sz w:val="26"/>
          <w:szCs w:val="26"/>
        </w:rPr>
      </w:pPr>
      <w:r w:rsidRPr="00336188">
        <w:rPr>
          <w:sz w:val="26"/>
          <w:szCs w:val="26"/>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336188" w:rsidRPr="00336188" w:rsidRDefault="00336188" w:rsidP="00D82806">
      <w:pPr>
        <w:pStyle w:val="10"/>
        <w:spacing w:before="0" w:after="0" w:line="240" w:lineRule="auto"/>
        <w:ind w:firstLine="567"/>
        <w:jc w:val="both"/>
        <w:rPr>
          <w:sz w:val="26"/>
          <w:szCs w:val="26"/>
        </w:rPr>
      </w:pPr>
      <w:r w:rsidRPr="00336188">
        <w:rPr>
          <w:sz w:val="26"/>
          <w:szCs w:val="26"/>
        </w:rPr>
        <w:t xml:space="preserve">-  засорять территорию; </w:t>
      </w:r>
    </w:p>
    <w:p w:rsidR="00336188" w:rsidRPr="00336188" w:rsidRDefault="00336188" w:rsidP="00D82806">
      <w:pPr>
        <w:pStyle w:val="10"/>
        <w:spacing w:before="0" w:after="0" w:line="240" w:lineRule="auto"/>
        <w:ind w:firstLine="567"/>
        <w:jc w:val="both"/>
        <w:rPr>
          <w:sz w:val="26"/>
          <w:szCs w:val="26"/>
        </w:rPr>
      </w:pPr>
      <w:r w:rsidRPr="00336188">
        <w:rPr>
          <w:sz w:val="26"/>
          <w:szCs w:val="26"/>
        </w:rPr>
        <w:t xml:space="preserve">-  производить рытье ям для добывания песка, глины, грунта; </w:t>
      </w:r>
    </w:p>
    <w:p w:rsidR="00336188" w:rsidRPr="00336188" w:rsidRDefault="00336188" w:rsidP="00D82806">
      <w:pPr>
        <w:pStyle w:val="10"/>
        <w:spacing w:before="0" w:after="0" w:line="240" w:lineRule="auto"/>
        <w:ind w:firstLine="567"/>
        <w:jc w:val="both"/>
        <w:rPr>
          <w:sz w:val="26"/>
          <w:szCs w:val="26"/>
        </w:rPr>
      </w:pPr>
      <w:r w:rsidRPr="00336188">
        <w:rPr>
          <w:sz w:val="26"/>
          <w:szCs w:val="26"/>
        </w:rPr>
        <w:t xml:space="preserve">-  осуществлять складирование строительных и других материалов; </w:t>
      </w:r>
    </w:p>
    <w:p w:rsidR="00336188" w:rsidRPr="00336188" w:rsidRDefault="00336188" w:rsidP="00D82806">
      <w:pPr>
        <w:pStyle w:val="10"/>
        <w:spacing w:before="0" w:after="0" w:line="240" w:lineRule="auto"/>
        <w:ind w:firstLine="567"/>
        <w:jc w:val="both"/>
        <w:rPr>
          <w:sz w:val="26"/>
          <w:szCs w:val="26"/>
        </w:rPr>
      </w:pPr>
      <w:r w:rsidRPr="00336188">
        <w:rPr>
          <w:sz w:val="26"/>
          <w:szCs w:val="26"/>
        </w:rPr>
        <w:t xml:space="preserve">-  ломать и выкапывать зеленые насаждения, рвать цветы, срезать дерн </w:t>
      </w:r>
    </w:p>
    <w:p w:rsidR="00336188" w:rsidRPr="00336188" w:rsidRDefault="00336188" w:rsidP="00D82806">
      <w:pPr>
        <w:pStyle w:val="10"/>
        <w:spacing w:before="0" w:after="0" w:line="240" w:lineRule="auto"/>
        <w:ind w:firstLine="567"/>
        <w:jc w:val="both"/>
        <w:rPr>
          <w:sz w:val="26"/>
          <w:szCs w:val="26"/>
        </w:rPr>
      </w:pPr>
      <w:r w:rsidRPr="00336188">
        <w:rPr>
          <w:sz w:val="26"/>
          <w:szCs w:val="26"/>
        </w:rPr>
        <w:t xml:space="preserve">-  выгуливать собак, пасти домашних животных; </w:t>
      </w:r>
    </w:p>
    <w:p w:rsidR="00336188" w:rsidRPr="00336188" w:rsidRDefault="00336188" w:rsidP="00D82806">
      <w:pPr>
        <w:pStyle w:val="10"/>
        <w:spacing w:before="0" w:after="0" w:line="240" w:lineRule="auto"/>
        <w:ind w:firstLine="567"/>
        <w:jc w:val="both"/>
        <w:rPr>
          <w:sz w:val="26"/>
          <w:szCs w:val="26"/>
        </w:rPr>
      </w:pPr>
      <w:r w:rsidRPr="00336188">
        <w:rPr>
          <w:sz w:val="26"/>
          <w:szCs w:val="26"/>
        </w:rPr>
        <w:t xml:space="preserve">-  разводить костры; </w:t>
      </w:r>
    </w:p>
    <w:p w:rsidR="00336188" w:rsidRPr="00336188" w:rsidRDefault="00336188" w:rsidP="00D82806">
      <w:pPr>
        <w:pStyle w:val="10"/>
        <w:spacing w:before="0" w:after="0" w:line="240" w:lineRule="auto"/>
        <w:ind w:firstLine="567"/>
        <w:jc w:val="both"/>
        <w:rPr>
          <w:b/>
          <w:sz w:val="26"/>
          <w:szCs w:val="26"/>
        </w:rPr>
      </w:pPr>
      <w:r w:rsidRPr="00336188">
        <w:rPr>
          <w:sz w:val="26"/>
          <w:szCs w:val="26"/>
        </w:rPr>
        <w:t>-  парковать личный транспорт на территории кладбищ, создавая помехи для проезда специализированного транспорта (катафалков);</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размещение ритуальных принадлежностей, надгробных сооружений и мусора вне мест, специально предназначенных для этих целей.</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24.5.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36188" w:rsidRPr="00336188" w:rsidRDefault="00336188" w:rsidP="00D82806">
      <w:pPr>
        <w:autoSpaceDE w:val="0"/>
        <w:spacing w:after="0" w:line="240" w:lineRule="auto"/>
        <w:ind w:firstLine="540"/>
        <w:jc w:val="both"/>
        <w:rPr>
          <w:rFonts w:ascii="Times New Roman" w:hAnsi="Times New Roman" w:cs="Times New Roman"/>
          <w:b/>
          <w:bCs/>
          <w:sz w:val="26"/>
          <w:szCs w:val="26"/>
        </w:rPr>
      </w:pPr>
    </w:p>
    <w:p w:rsidR="00336188" w:rsidRPr="00336188" w:rsidRDefault="00336188" w:rsidP="00D82806">
      <w:pPr>
        <w:autoSpaceDE w:val="0"/>
        <w:spacing w:after="0" w:line="240" w:lineRule="auto"/>
        <w:ind w:firstLine="540"/>
        <w:jc w:val="both"/>
        <w:rPr>
          <w:rFonts w:ascii="Times New Roman" w:hAnsi="Times New Roman" w:cs="Times New Roman"/>
          <w:sz w:val="26"/>
          <w:szCs w:val="26"/>
        </w:rPr>
      </w:pPr>
      <w:r w:rsidRPr="00336188">
        <w:rPr>
          <w:rFonts w:ascii="Times New Roman" w:hAnsi="Times New Roman" w:cs="Times New Roman"/>
          <w:b/>
          <w:bCs/>
          <w:sz w:val="26"/>
          <w:szCs w:val="26"/>
        </w:rPr>
        <w:t>Статья 25 Ответственность за нарушение настоящих Правил</w:t>
      </w:r>
      <w:bookmarkStart w:id="3" w:name="bookmark36"/>
    </w:p>
    <w:p w:rsidR="00336188" w:rsidRPr="00336188" w:rsidRDefault="00336188" w:rsidP="00D82806">
      <w:pPr>
        <w:pStyle w:val="12"/>
        <w:keepNext/>
        <w:keepLines/>
        <w:shd w:val="clear" w:color="auto" w:fill="auto"/>
        <w:tabs>
          <w:tab w:val="left" w:pos="1969"/>
        </w:tabs>
        <w:spacing w:line="240" w:lineRule="auto"/>
        <w:ind w:firstLine="0"/>
        <w:rPr>
          <w:rFonts w:ascii="Times New Roman" w:hAnsi="Times New Roman" w:cs="Times New Roman"/>
          <w:sz w:val="26"/>
          <w:szCs w:val="26"/>
        </w:rPr>
      </w:pPr>
      <w:r w:rsidRPr="00336188">
        <w:rPr>
          <w:rFonts w:ascii="Times New Roman" w:hAnsi="Times New Roman" w:cs="Times New Roman"/>
          <w:sz w:val="26"/>
          <w:szCs w:val="26"/>
        </w:rPr>
        <w:t xml:space="preserve"> благоустройства.</w:t>
      </w:r>
      <w:bookmarkEnd w:id="3"/>
    </w:p>
    <w:p w:rsidR="00336188" w:rsidRPr="00336188" w:rsidRDefault="00336188" w:rsidP="00D82806">
      <w:pPr>
        <w:pStyle w:val="12"/>
        <w:keepNext/>
        <w:keepLines/>
        <w:shd w:val="clear" w:color="auto" w:fill="auto"/>
        <w:tabs>
          <w:tab w:val="left" w:pos="1969"/>
        </w:tabs>
        <w:spacing w:line="240" w:lineRule="auto"/>
        <w:ind w:firstLine="0"/>
        <w:rPr>
          <w:rFonts w:ascii="Times New Roman" w:hAnsi="Times New Roman" w:cs="Times New Roman"/>
          <w:sz w:val="26"/>
          <w:szCs w:val="26"/>
        </w:rPr>
      </w:pPr>
    </w:p>
    <w:p w:rsidR="00336188" w:rsidRPr="00336188" w:rsidRDefault="00336188" w:rsidP="00D82806">
      <w:pPr>
        <w:pStyle w:val="ConsPlusNormal"/>
        <w:ind w:firstLine="540"/>
        <w:jc w:val="both"/>
        <w:rPr>
          <w:rFonts w:ascii="Times New Roman" w:hAnsi="Times New Roman" w:cs="Times New Roman"/>
          <w:sz w:val="26"/>
          <w:szCs w:val="26"/>
        </w:rPr>
      </w:pPr>
      <w:r w:rsidRPr="00336188">
        <w:rPr>
          <w:rFonts w:ascii="Times New Roman" w:hAnsi="Times New Roman" w:cs="Times New Roman"/>
          <w:sz w:val="26"/>
          <w:szCs w:val="26"/>
        </w:rPr>
        <w:t xml:space="preserve">25.1.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34" w:history="1">
        <w:r w:rsidRPr="00336188">
          <w:rPr>
            <w:rStyle w:val="a3"/>
            <w:rFonts w:ascii="Times New Roman" w:hAnsi="Times New Roman" w:cs="Times New Roman"/>
            <w:sz w:val="26"/>
            <w:szCs w:val="26"/>
          </w:rPr>
          <w:t>Кодексом</w:t>
        </w:r>
      </w:hyperlink>
      <w:r w:rsidRPr="00336188">
        <w:rPr>
          <w:rFonts w:ascii="Times New Roman" w:hAnsi="Times New Roman" w:cs="Times New Roman"/>
          <w:sz w:val="26"/>
          <w:szCs w:val="26"/>
        </w:rPr>
        <w:t xml:space="preserve"> Республики Башкортостан об административных правонарушениях.</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25.2.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lastRenderedPageBreak/>
        <w:t>25.3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336188" w:rsidRPr="00336188" w:rsidRDefault="00336188" w:rsidP="00D82806">
      <w:pPr>
        <w:spacing w:after="0" w:line="240" w:lineRule="auto"/>
        <w:ind w:firstLine="567"/>
        <w:jc w:val="both"/>
        <w:rPr>
          <w:rFonts w:ascii="Times New Roman" w:hAnsi="Times New Roman" w:cs="Times New Roman"/>
          <w:sz w:val="26"/>
          <w:szCs w:val="26"/>
        </w:rPr>
      </w:pPr>
      <w:r w:rsidRPr="00336188">
        <w:rPr>
          <w:rFonts w:ascii="Times New Roman" w:hAnsi="Times New Roman" w:cs="Times New Roman"/>
          <w:sz w:val="26"/>
          <w:szCs w:val="26"/>
        </w:rPr>
        <w:t>25.4</w:t>
      </w:r>
      <w:proofErr w:type="gramStart"/>
      <w:r w:rsidRPr="00336188">
        <w:rPr>
          <w:rFonts w:ascii="Times New Roman" w:hAnsi="Times New Roman" w:cs="Times New Roman"/>
          <w:sz w:val="26"/>
          <w:szCs w:val="26"/>
        </w:rPr>
        <w:t xml:space="preserve"> В</w:t>
      </w:r>
      <w:proofErr w:type="gramEnd"/>
      <w:r w:rsidRPr="00336188">
        <w:rPr>
          <w:rFonts w:ascii="Times New Roman" w:hAnsi="Times New Roman" w:cs="Times New Roman"/>
          <w:sz w:val="26"/>
          <w:szCs w:val="26"/>
        </w:rPr>
        <w:t xml:space="preserve"> случае отказа (уклонения) от добровольного возмещения ущерба в установленный срок, ущерб взыскивается в судебном порядке.</w:t>
      </w:r>
    </w:p>
    <w:p w:rsidR="00336188" w:rsidRPr="00336188" w:rsidRDefault="00336188" w:rsidP="00D82806">
      <w:pPr>
        <w:spacing w:after="0" w:line="240" w:lineRule="auto"/>
        <w:ind w:firstLine="567"/>
        <w:jc w:val="both"/>
        <w:rPr>
          <w:rFonts w:ascii="Times New Roman" w:hAnsi="Times New Roman" w:cs="Times New Roman"/>
          <w:sz w:val="26"/>
          <w:szCs w:val="26"/>
        </w:rPr>
      </w:pPr>
    </w:p>
    <w:p w:rsidR="00336188" w:rsidRPr="00336188" w:rsidRDefault="00336188" w:rsidP="00D82806">
      <w:pPr>
        <w:pStyle w:val="12"/>
        <w:keepNext/>
        <w:keepLines/>
        <w:shd w:val="clear" w:color="auto" w:fill="auto"/>
        <w:tabs>
          <w:tab w:val="left" w:pos="2289"/>
        </w:tabs>
        <w:spacing w:line="240" w:lineRule="auto"/>
        <w:ind w:firstLine="0"/>
        <w:rPr>
          <w:rFonts w:ascii="Times New Roman" w:hAnsi="Times New Roman" w:cs="Times New Roman"/>
          <w:sz w:val="26"/>
          <w:szCs w:val="26"/>
        </w:rPr>
      </w:pPr>
      <w:bookmarkStart w:id="4" w:name="bookmark37"/>
      <w:r w:rsidRPr="00336188">
        <w:rPr>
          <w:rFonts w:ascii="Times New Roman" w:hAnsi="Times New Roman" w:cs="Times New Roman"/>
          <w:bCs w:val="0"/>
          <w:sz w:val="26"/>
          <w:szCs w:val="26"/>
        </w:rPr>
        <w:t>Статья</w:t>
      </w:r>
      <w:r w:rsidRPr="00336188">
        <w:rPr>
          <w:rFonts w:ascii="Times New Roman" w:hAnsi="Times New Roman" w:cs="Times New Roman"/>
          <w:sz w:val="26"/>
          <w:szCs w:val="26"/>
        </w:rPr>
        <w:t xml:space="preserve"> 26. </w:t>
      </w:r>
      <w:proofErr w:type="gramStart"/>
      <w:r w:rsidRPr="00336188">
        <w:rPr>
          <w:rFonts w:ascii="Times New Roman" w:hAnsi="Times New Roman" w:cs="Times New Roman"/>
          <w:sz w:val="26"/>
          <w:szCs w:val="26"/>
        </w:rPr>
        <w:t>Контроль за</w:t>
      </w:r>
      <w:proofErr w:type="gramEnd"/>
      <w:r w:rsidRPr="00336188">
        <w:rPr>
          <w:rFonts w:ascii="Times New Roman" w:hAnsi="Times New Roman" w:cs="Times New Roman"/>
          <w:sz w:val="26"/>
          <w:szCs w:val="26"/>
        </w:rPr>
        <w:t xml:space="preserve"> соблюдением правил благоустройства.</w:t>
      </w:r>
      <w:bookmarkEnd w:id="4"/>
    </w:p>
    <w:p w:rsidR="00336188" w:rsidRPr="00336188" w:rsidRDefault="00336188" w:rsidP="00D82806">
      <w:pPr>
        <w:pStyle w:val="12"/>
        <w:keepNext/>
        <w:keepLines/>
        <w:shd w:val="clear" w:color="auto" w:fill="auto"/>
        <w:tabs>
          <w:tab w:val="left" w:pos="2289"/>
        </w:tabs>
        <w:spacing w:line="240" w:lineRule="auto"/>
        <w:ind w:firstLine="0"/>
        <w:rPr>
          <w:rFonts w:ascii="Times New Roman" w:hAnsi="Times New Roman" w:cs="Times New Roman"/>
          <w:sz w:val="26"/>
          <w:szCs w:val="26"/>
        </w:rPr>
      </w:pPr>
    </w:p>
    <w:p w:rsidR="00336188" w:rsidRPr="00336188" w:rsidRDefault="00336188" w:rsidP="00D82806">
      <w:pPr>
        <w:pStyle w:val="22"/>
        <w:shd w:val="clear" w:color="auto" w:fill="auto"/>
        <w:spacing w:before="0" w:line="240" w:lineRule="auto"/>
        <w:ind w:firstLine="740"/>
        <w:rPr>
          <w:color w:val="auto"/>
          <w:sz w:val="26"/>
          <w:szCs w:val="26"/>
        </w:rPr>
      </w:pPr>
      <w:proofErr w:type="gramStart"/>
      <w:r w:rsidRPr="00336188">
        <w:rPr>
          <w:color w:val="auto"/>
          <w:sz w:val="26"/>
          <w:szCs w:val="26"/>
        </w:rPr>
        <w:t>Контроль за</w:t>
      </w:r>
      <w:proofErr w:type="gramEnd"/>
      <w:r w:rsidRPr="00336188">
        <w:rPr>
          <w:color w:val="auto"/>
          <w:sz w:val="26"/>
          <w:szCs w:val="26"/>
        </w:rP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Альшеевский  район Республики Башкортостан.</w:t>
      </w:r>
    </w:p>
    <w:p w:rsidR="00336188" w:rsidRPr="00336188" w:rsidRDefault="00336188" w:rsidP="00D82806">
      <w:pPr>
        <w:pStyle w:val="22"/>
        <w:shd w:val="clear" w:color="auto" w:fill="auto"/>
        <w:spacing w:before="0" w:line="240" w:lineRule="auto"/>
        <w:ind w:firstLine="740"/>
        <w:rPr>
          <w:color w:val="auto"/>
          <w:sz w:val="26"/>
          <w:szCs w:val="26"/>
        </w:rPr>
      </w:pPr>
    </w:p>
    <w:p w:rsidR="00336188" w:rsidRPr="00336188" w:rsidRDefault="00336188" w:rsidP="00D82806">
      <w:pPr>
        <w:pStyle w:val="ConsPlusTitle"/>
        <w:ind w:firstLine="540"/>
        <w:jc w:val="center"/>
        <w:outlineLvl w:val="2"/>
        <w:rPr>
          <w:rFonts w:ascii="Times New Roman" w:hAnsi="Times New Roman" w:cs="Times New Roman"/>
          <w:sz w:val="26"/>
          <w:szCs w:val="26"/>
        </w:rPr>
      </w:pPr>
      <w:r w:rsidRPr="00336188">
        <w:rPr>
          <w:rFonts w:ascii="Times New Roman" w:hAnsi="Times New Roman" w:cs="Times New Roman"/>
          <w:bCs w:val="0"/>
          <w:sz w:val="26"/>
          <w:szCs w:val="26"/>
        </w:rPr>
        <w:t>Статья</w:t>
      </w:r>
      <w:r w:rsidRPr="00336188">
        <w:rPr>
          <w:rFonts w:ascii="Times New Roman" w:hAnsi="Times New Roman" w:cs="Times New Roman"/>
          <w:sz w:val="26"/>
          <w:szCs w:val="26"/>
        </w:rPr>
        <w:t xml:space="preserve"> 27. Заключительные положения</w:t>
      </w:r>
    </w:p>
    <w:p w:rsidR="00336188" w:rsidRPr="00336188" w:rsidRDefault="00336188" w:rsidP="00D82806">
      <w:pPr>
        <w:pStyle w:val="ConsPlusNormal"/>
        <w:ind w:firstLine="540"/>
        <w:jc w:val="both"/>
        <w:rPr>
          <w:rFonts w:ascii="Times New Roman" w:hAnsi="Times New Roman" w:cs="Times New Roman"/>
          <w:sz w:val="26"/>
          <w:szCs w:val="26"/>
        </w:rPr>
      </w:pPr>
    </w:p>
    <w:p w:rsidR="00336188" w:rsidRPr="00336188" w:rsidRDefault="00336188" w:rsidP="00D82806">
      <w:pPr>
        <w:pStyle w:val="ConsPlusNormal"/>
        <w:ind w:firstLine="540"/>
        <w:jc w:val="both"/>
        <w:rPr>
          <w:rFonts w:ascii="Times New Roman" w:hAnsi="Times New Roman" w:cs="Times New Roman"/>
          <w:sz w:val="26"/>
          <w:szCs w:val="26"/>
        </w:rPr>
      </w:pPr>
      <w:r w:rsidRPr="00336188">
        <w:rPr>
          <w:rFonts w:ascii="Times New Roman" w:hAnsi="Times New Roman" w:cs="Times New Roman"/>
          <w:sz w:val="26"/>
          <w:szCs w:val="26"/>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336188" w:rsidRPr="00336188" w:rsidRDefault="00336188" w:rsidP="00D82806">
      <w:pPr>
        <w:spacing w:after="0" w:line="240" w:lineRule="auto"/>
        <w:jc w:val="center"/>
        <w:rPr>
          <w:rFonts w:ascii="Times New Roman" w:hAnsi="Times New Roman" w:cs="Times New Roman"/>
          <w:b/>
          <w:sz w:val="26"/>
          <w:szCs w:val="26"/>
        </w:rPr>
      </w:pPr>
    </w:p>
    <w:p w:rsidR="00336188" w:rsidRPr="00336188" w:rsidRDefault="00336188" w:rsidP="00D82806">
      <w:pPr>
        <w:spacing w:after="0" w:line="240" w:lineRule="auto"/>
        <w:jc w:val="center"/>
        <w:rPr>
          <w:rFonts w:ascii="Times New Roman" w:hAnsi="Times New Roman" w:cs="Times New Roman"/>
          <w:b/>
          <w:sz w:val="26"/>
          <w:szCs w:val="26"/>
        </w:rPr>
      </w:pPr>
    </w:p>
    <w:p w:rsidR="00336188" w:rsidRPr="00336188" w:rsidRDefault="00336188" w:rsidP="00D82806">
      <w:pPr>
        <w:spacing w:after="0" w:line="240" w:lineRule="auto"/>
        <w:jc w:val="center"/>
        <w:rPr>
          <w:rFonts w:ascii="Times New Roman" w:hAnsi="Times New Roman" w:cs="Times New Roman"/>
          <w:b/>
          <w:sz w:val="26"/>
          <w:szCs w:val="26"/>
        </w:rPr>
      </w:pPr>
    </w:p>
    <w:p w:rsidR="00336188" w:rsidRPr="00336188" w:rsidRDefault="00336188" w:rsidP="00D82806">
      <w:pPr>
        <w:spacing w:after="0" w:line="240" w:lineRule="auto"/>
        <w:jc w:val="both"/>
        <w:rPr>
          <w:rFonts w:ascii="Times New Roman" w:hAnsi="Times New Roman" w:cs="Times New Roman"/>
          <w:color w:val="FF0000"/>
          <w:sz w:val="26"/>
          <w:szCs w:val="26"/>
        </w:rPr>
      </w:pPr>
    </w:p>
    <w:p w:rsidR="00336188" w:rsidRPr="00336188" w:rsidRDefault="00336188" w:rsidP="00D82806">
      <w:pPr>
        <w:spacing w:after="0" w:line="240" w:lineRule="auto"/>
        <w:jc w:val="both"/>
        <w:rPr>
          <w:rFonts w:ascii="Times New Roman" w:hAnsi="Times New Roman" w:cs="Times New Roman"/>
          <w:color w:val="FF0000"/>
          <w:sz w:val="26"/>
          <w:szCs w:val="26"/>
        </w:rPr>
      </w:pPr>
    </w:p>
    <w:p w:rsidR="00336188" w:rsidRPr="00336188" w:rsidRDefault="00336188" w:rsidP="00D82806">
      <w:pPr>
        <w:spacing w:after="0" w:line="240" w:lineRule="auto"/>
        <w:jc w:val="both"/>
        <w:rPr>
          <w:rFonts w:ascii="Times New Roman" w:hAnsi="Times New Roman" w:cs="Times New Roman"/>
          <w:color w:val="FF0000"/>
          <w:sz w:val="26"/>
          <w:szCs w:val="26"/>
        </w:rPr>
      </w:pPr>
    </w:p>
    <w:p w:rsidR="0025761C" w:rsidRPr="00336188" w:rsidRDefault="0025761C" w:rsidP="00D82806">
      <w:pPr>
        <w:spacing w:after="0" w:line="240" w:lineRule="auto"/>
        <w:rPr>
          <w:rFonts w:ascii="Times New Roman" w:hAnsi="Times New Roman" w:cs="Times New Roman"/>
          <w:sz w:val="26"/>
          <w:szCs w:val="26"/>
        </w:rPr>
      </w:pPr>
    </w:p>
    <w:sectPr w:rsidR="0025761C" w:rsidRPr="00336188" w:rsidSect="00D82806">
      <w:pgSz w:w="11906" w:h="16838"/>
      <w:pgMar w:top="284" w:right="850"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23D26605"/>
    <w:multiLevelType w:val="multilevel"/>
    <w:tmpl w:val="64B01038"/>
    <w:lvl w:ilvl="0">
      <w:start w:val="5"/>
      <w:numFmt w:val="decimal"/>
      <w:lvlText w:val="%1"/>
      <w:lvlJc w:val="left"/>
      <w:pPr>
        <w:ind w:left="360" w:hanging="360"/>
      </w:pPr>
    </w:lvl>
    <w:lvl w:ilvl="1">
      <w:start w:val="3"/>
      <w:numFmt w:val="decimal"/>
      <w:lvlText w:val="%1.%2"/>
      <w:lvlJc w:val="left"/>
      <w:pPr>
        <w:ind w:left="928"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nsid w:val="47E00DC9"/>
    <w:multiLevelType w:val="multilevel"/>
    <w:tmpl w:val="09C8A0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7553F7"/>
    <w:multiLevelType w:val="multilevel"/>
    <w:tmpl w:val="E06E9ED6"/>
    <w:lvl w:ilvl="0">
      <w:start w:val="5"/>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5D7C2D75"/>
    <w:multiLevelType w:val="hybridMultilevel"/>
    <w:tmpl w:val="2E86176A"/>
    <w:lvl w:ilvl="0" w:tplc="476664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188"/>
    <w:rsid w:val="0025761C"/>
    <w:rsid w:val="00336188"/>
    <w:rsid w:val="00D82806"/>
    <w:rsid w:val="00E9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3361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36188"/>
    <w:rPr>
      <w:rFonts w:ascii="Times New Roman" w:eastAsia="Times New Roman" w:hAnsi="Times New Roman" w:cs="Times New Roman"/>
      <w:b/>
      <w:bCs/>
      <w:sz w:val="36"/>
      <w:szCs w:val="36"/>
    </w:rPr>
  </w:style>
  <w:style w:type="character" w:styleId="a3">
    <w:name w:val="Hyperlink"/>
    <w:semiHidden/>
    <w:unhideWhenUsed/>
    <w:rsid w:val="00336188"/>
    <w:rPr>
      <w:color w:val="0000FF"/>
      <w:u w:val="single"/>
    </w:rPr>
  </w:style>
  <w:style w:type="character" w:styleId="a4">
    <w:name w:val="FollowedHyperlink"/>
    <w:basedOn w:val="a0"/>
    <w:uiPriority w:val="99"/>
    <w:semiHidden/>
    <w:unhideWhenUsed/>
    <w:rsid w:val="00336188"/>
    <w:rPr>
      <w:color w:val="800080" w:themeColor="followedHyperlink"/>
      <w:u w:val="single"/>
    </w:rPr>
  </w:style>
  <w:style w:type="paragraph" w:styleId="a5">
    <w:name w:val="Normal (Web)"/>
    <w:basedOn w:val="a"/>
    <w:uiPriority w:val="99"/>
    <w:semiHidden/>
    <w:unhideWhenUsed/>
    <w:rsid w:val="003361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36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336188"/>
    <w:rPr>
      <w:rFonts w:ascii="Times New Roman" w:eastAsia="Times New Roman" w:hAnsi="Times New Roman" w:cs="Times New Roman"/>
      <w:sz w:val="24"/>
      <w:szCs w:val="24"/>
    </w:rPr>
  </w:style>
  <w:style w:type="paragraph" w:styleId="a8">
    <w:name w:val="footer"/>
    <w:basedOn w:val="a"/>
    <w:link w:val="a9"/>
    <w:uiPriority w:val="99"/>
    <w:semiHidden/>
    <w:unhideWhenUsed/>
    <w:rsid w:val="00336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336188"/>
    <w:rPr>
      <w:rFonts w:ascii="Times New Roman" w:eastAsia="Times New Roman" w:hAnsi="Times New Roman" w:cs="Times New Roman"/>
      <w:sz w:val="24"/>
      <w:szCs w:val="24"/>
    </w:rPr>
  </w:style>
  <w:style w:type="paragraph" w:styleId="aa">
    <w:name w:val="List"/>
    <w:basedOn w:val="a"/>
    <w:uiPriority w:val="99"/>
    <w:semiHidden/>
    <w:unhideWhenUsed/>
    <w:rsid w:val="00336188"/>
    <w:pPr>
      <w:suppressAutoHyphens/>
      <w:spacing w:after="120" w:line="240" w:lineRule="auto"/>
    </w:pPr>
    <w:rPr>
      <w:rFonts w:ascii="Arial" w:eastAsia="Times New Roman" w:hAnsi="Arial" w:cs="Tahoma"/>
      <w:sz w:val="24"/>
      <w:szCs w:val="24"/>
      <w:lang w:eastAsia="ar-SA"/>
    </w:rPr>
  </w:style>
  <w:style w:type="paragraph" w:styleId="ab">
    <w:name w:val="Balloon Text"/>
    <w:basedOn w:val="a"/>
    <w:link w:val="ac"/>
    <w:uiPriority w:val="99"/>
    <w:semiHidden/>
    <w:unhideWhenUsed/>
    <w:rsid w:val="0033618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336188"/>
    <w:rPr>
      <w:rFonts w:ascii="Tahoma" w:eastAsia="Times New Roman" w:hAnsi="Tahoma" w:cs="Tahoma"/>
      <w:sz w:val="16"/>
      <w:szCs w:val="16"/>
    </w:rPr>
  </w:style>
  <w:style w:type="paragraph" w:styleId="ad">
    <w:name w:val="No Spacing"/>
    <w:uiPriority w:val="99"/>
    <w:qFormat/>
    <w:rsid w:val="00336188"/>
    <w:pPr>
      <w:spacing w:after="0" w:line="240" w:lineRule="auto"/>
    </w:pPr>
    <w:rPr>
      <w:rFonts w:ascii="Times New Roman" w:eastAsia="Times New Roman" w:hAnsi="Times New Roman" w:cs="Times New Roman"/>
      <w:sz w:val="24"/>
      <w:szCs w:val="24"/>
    </w:rPr>
  </w:style>
  <w:style w:type="paragraph" w:styleId="ae">
    <w:name w:val="List Paragraph"/>
    <w:basedOn w:val="a"/>
    <w:uiPriority w:val="34"/>
    <w:qFormat/>
    <w:rsid w:val="00336188"/>
    <w:pPr>
      <w:spacing w:after="0" w:line="240" w:lineRule="auto"/>
      <w:ind w:left="720"/>
      <w:contextualSpacing/>
    </w:pPr>
    <w:rPr>
      <w:rFonts w:ascii="Calibri" w:eastAsia="Times New Roman" w:hAnsi="Calibri" w:cs="Times New Roman"/>
      <w:sz w:val="24"/>
      <w:szCs w:val="24"/>
      <w:lang w:val="en-US" w:eastAsia="en-US" w:bidi="en-US"/>
    </w:rPr>
  </w:style>
  <w:style w:type="character" w:customStyle="1" w:styleId="21">
    <w:name w:val="Основной текст (2)_"/>
    <w:basedOn w:val="a0"/>
    <w:link w:val="210"/>
    <w:locked/>
    <w:rsid w:val="00336188"/>
    <w:rPr>
      <w:sz w:val="26"/>
      <w:szCs w:val="26"/>
      <w:shd w:val="clear" w:color="auto" w:fill="FFFFFF"/>
    </w:rPr>
  </w:style>
  <w:style w:type="paragraph" w:customStyle="1" w:styleId="210">
    <w:name w:val="Основной текст (2)1"/>
    <w:basedOn w:val="a"/>
    <w:link w:val="21"/>
    <w:rsid w:val="00336188"/>
    <w:pPr>
      <w:widowControl w:val="0"/>
      <w:shd w:val="clear" w:color="auto" w:fill="FFFFFF"/>
      <w:spacing w:after="0" w:line="240" w:lineRule="atLeast"/>
    </w:pPr>
    <w:rPr>
      <w:sz w:val="26"/>
      <w:szCs w:val="26"/>
    </w:rPr>
  </w:style>
  <w:style w:type="paragraph" w:customStyle="1" w:styleId="ConsPlusTitle">
    <w:name w:val="ConsPlusTitle"/>
    <w:uiPriority w:val="99"/>
    <w:rsid w:val="00336188"/>
    <w:pPr>
      <w:widowControl w:val="0"/>
      <w:suppressAutoHyphens/>
      <w:autoSpaceDE w:val="0"/>
      <w:spacing w:after="0" w:line="240" w:lineRule="auto"/>
    </w:pPr>
    <w:rPr>
      <w:rFonts w:ascii="Arial" w:eastAsia="Arial" w:hAnsi="Arial" w:cs="Arial"/>
      <w:b/>
      <w:bCs/>
      <w:kern w:val="2"/>
      <w:sz w:val="16"/>
      <w:szCs w:val="16"/>
      <w:lang w:eastAsia="ar-SA"/>
    </w:rPr>
  </w:style>
  <w:style w:type="paragraph" w:customStyle="1" w:styleId="headertext">
    <w:name w:val="headertext"/>
    <w:basedOn w:val="a"/>
    <w:uiPriority w:val="99"/>
    <w:rsid w:val="00336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36188"/>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1">
    <w:name w:val="Без интервала1"/>
    <w:uiPriority w:val="99"/>
    <w:rsid w:val="00336188"/>
    <w:pPr>
      <w:spacing w:after="0" w:line="240" w:lineRule="auto"/>
    </w:pPr>
    <w:rPr>
      <w:rFonts w:ascii="Times New Roman" w:eastAsia="Times New Roman" w:hAnsi="Times New Roman" w:cs="Times New Roman"/>
      <w:sz w:val="24"/>
      <w:szCs w:val="24"/>
    </w:rPr>
  </w:style>
  <w:style w:type="paragraph" w:customStyle="1" w:styleId="22">
    <w:name w:val="Основной текст (2)"/>
    <w:basedOn w:val="a"/>
    <w:uiPriority w:val="99"/>
    <w:rsid w:val="00336188"/>
    <w:pPr>
      <w:widowControl w:val="0"/>
      <w:shd w:val="clear" w:color="auto" w:fill="FFFFFF"/>
      <w:spacing w:before="300" w:after="0" w:line="274" w:lineRule="exact"/>
      <w:jc w:val="both"/>
    </w:pPr>
    <w:rPr>
      <w:rFonts w:ascii="Times New Roman" w:eastAsia="Times New Roman" w:hAnsi="Times New Roman" w:cs="Times New Roman"/>
      <w:color w:val="000000"/>
      <w:sz w:val="24"/>
      <w:szCs w:val="24"/>
      <w:lang w:bidi="ru-RU"/>
    </w:rPr>
  </w:style>
  <w:style w:type="paragraph" w:customStyle="1" w:styleId="211">
    <w:name w:val="Основной текст с отступом 21"/>
    <w:basedOn w:val="a"/>
    <w:uiPriority w:val="99"/>
    <w:rsid w:val="0033618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0">
    <w:name w:val="Обычный (веб)1"/>
    <w:basedOn w:val="a"/>
    <w:uiPriority w:val="99"/>
    <w:rsid w:val="00336188"/>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11">
    <w:name w:val="Заголовок №1_"/>
    <w:basedOn w:val="a0"/>
    <w:link w:val="12"/>
    <w:locked/>
    <w:rsid w:val="00336188"/>
    <w:rPr>
      <w:b/>
      <w:bCs/>
      <w:shd w:val="clear" w:color="auto" w:fill="FFFFFF"/>
    </w:rPr>
  </w:style>
  <w:style w:type="paragraph" w:customStyle="1" w:styleId="12">
    <w:name w:val="Заголовок №1"/>
    <w:basedOn w:val="a"/>
    <w:link w:val="11"/>
    <w:rsid w:val="00336188"/>
    <w:pPr>
      <w:widowControl w:val="0"/>
      <w:shd w:val="clear" w:color="auto" w:fill="FFFFFF"/>
      <w:spacing w:after="0" w:line="274" w:lineRule="exact"/>
      <w:ind w:hanging="1980"/>
      <w:jc w:val="center"/>
      <w:outlineLvl w:val="0"/>
    </w:pPr>
    <w:rPr>
      <w:b/>
      <w:bCs/>
    </w:rPr>
  </w:style>
  <w:style w:type="paragraph" w:customStyle="1" w:styleId="ConsPlusNormal">
    <w:name w:val="ConsPlusNormal"/>
    <w:uiPriority w:val="99"/>
    <w:rsid w:val="00336188"/>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336188"/>
  </w:style>
  <w:style w:type="character" w:styleId="af">
    <w:name w:val="Strong"/>
    <w:basedOn w:val="a0"/>
    <w:uiPriority w:val="99"/>
    <w:qFormat/>
    <w:rsid w:val="00336188"/>
    <w:rPr>
      <w:b/>
      <w:bCs/>
    </w:rPr>
  </w:style>
</w:styles>
</file>

<file path=word/webSettings.xml><?xml version="1.0" encoding="utf-8"?>
<w:webSettings xmlns:r="http://schemas.openxmlformats.org/officeDocument/2006/relationships" xmlns:w="http://schemas.openxmlformats.org/wordprocessingml/2006/main">
  <w:divs>
    <w:div w:id="17710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473B1E55527670B00DFF80848E93489FBFF7103E398A75073tAF" TargetMode="External"/><Relationship Id="rId13" Type="http://schemas.openxmlformats.org/officeDocument/2006/relationships/hyperlink" Target="file:///C:\Users\1\Desktop\&#1088;&#1077;&#1096;&#1077;&#1085;&#1080;&#1103;%202022\&#8470;130%20&#1087;&#1088;&#1072;&#1074;&#1080;&#1083;&#1072;%20&#1073;&#1083;&#1072;&#1075;&#1086;&#1091;&#1089;&#1090;&#1088;&#1086;&#1081;&#1089;&#1090;&#1074;&#1072;.doc" TargetMode="External"/><Relationship Id="rId18" Type="http://schemas.openxmlformats.org/officeDocument/2006/relationships/hyperlink" Target="consultantplus://offline/ref=BD3F21793BD3EA90ED5D8065180E68F04429406923C8EAA9B199D938D0F80969D6B776377808DEXDNCK" TargetMode="External"/><Relationship Id="rId26" Type="http://schemas.openxmlformats.org/officeDocument/2006/relationships/hyperlink" Target="consultantplus://offline/ref=7E1EDB99C1F772C01DD5571A2A2A77B945A1269D2C73BEB60075615C5F78tFF" TargetMode="External"/><Relationship Id="rId3" Type="http://schemas.openxmlformats.org/officeDocument/2006/relationships/settings" Target="settings.xml"/><Relationship Id="rId21" Type="http://schemas.openxmlformats.org/officeDocument/2006/relationships/hyperlink" Target="consultantplus://offline/ref=028B1C5E0A186487DA42E64FBCB75875E918D0B6656F6805AD8343z8d2G" TargetMode="External"/><Relationship Id="rId34" Type="http://schemas.openxmlformats.org/officeDocument/2006/relationships/hyperlink" Target="consultantplus://offline/ref=F03F7735C71C9D5C5B2419A68D07C3B5292E60E4575BDBDC27B8A5CE8C14DD71D27604A087A023D535982C5E8314953140F321L" TargetMode="External"/><Relationship Id="rId7" Type="http://schemas.openxmlformats.org/officeDocument/2006/relationships/hyperlink" Target="consultantplus://offline/ref=5A482C0E1670A0BF45512597685AF570E46F6F2F9160306A5C718DE0FEGDTAF" TargetMode="External"/><Relationship Id="rId12" Type="http://schemas.openxmlformats.org/officeDocument/2006/relationships/hyperlink" Target="file:///C:\Users\1\Desktop\&#1088;&#1077;&#1096;&#1077;&#1085;&#1080;&#1103;%202022\&#8470;130%20&#1087;&#1088;&#1072;&#1074;&#1080;&#1083;&#1072;%20&#1073;&#1083;&#1072;&#1075;&#1086;&#1091;&#1089;&#1090;&#1088;&#1086;&#1081;&#1089;&#1090;&#1074;&#1072;.doc" TargetMode="External"/><Relationship Id="rId17" Type="http://schemas.openxmlformats.org/officeDocument/2006/relationships/hyperlink" Target="consultantplus://offline/ref=7FABAC01FF2EDA9B93A6813E5C7C70002E0822C36A4E49052F45E1EAD95F2711544861E6B8AA56EBcFO9K" TargetMode="External"/><Relationship Id="rId25" Type="http://schemas.openxmlformats.org/officeDocument/2006/relationships/hyperlink" Target="consultantplus://offline/ref=7E1EDB99C1F772C01DD549013F2A77B945A62F952577BEB60075615C5F78tFF" TargetMode="External"/><Relationship Id="rId33" Type="http://schemas.openxmlformats.org/officeDocument/2006/relationships/hyperlink" Target="consultantplus://offline/ref=5A482C0E1670A0BF45513B9A7E36AB74E464302A9162393E032ED6BDA9D3C484G5T4F" TargetMode="External"/><Relationship Id="rId2" Type="http://schemas.openxmlformats.org/officeDocument/2006/relationships/styles" Target="styles.xml"/><Relationship Id="rId16" Type="http://schemas.openxmlformats.org/officeDocument/2006/relationships/hyperlink" Target="file:///C:\Users\1\Desktop\&#1088;&#1077;&#1096;&#1077;&#1085;&#1080;&#1103;%202022\&#8470;130%20&#1087;&#1088;&#1072;&#1074;&#1080;&#1083;&#1072;%20&#1073;&#1083;&#1072;&#1075;&#1086;&#1091;&#1089;&#1090;&#1088;&#1086;&#1081;&#1089;&#1090;&#1074;&#1072;.doc" TargetMode="External"/><Relationship Id="rId20" Type="http://schemas.openxmlformats.org/officeDocument/2006/relationships/hyperlink" Target="consultantplus://offline/ref=028B1C5E0A186487DA42E64FBCB75875EC1ED6BC6832620DF48F4185BA32404E29AFF9DF44C889z1dBG" TargetMode="External"/><Relationship Id="rId29" Type="http://schemas.openxmlformats.org/officeDocument/2006/relationships/hyperlink" Target="consultantplus://offline/ref=7E1EDB99C1F772C01DD5571A2A2A77B94DA920932778E3BC082C6D5E5880A14A0FE03EDDB8BB7D70t0F" TargetMode="External"/><Relationship Id="rId1" Type="http://schemas.openxmlformats.org/officeDocument/2006/relationships/numbering" Target="numbering.xml"/><Relationship Id="rId6" Type="http://schemas.openxmlformats.org/officeDocument/2006/relationships/hyperlink" Target="consultantplus://offline/ref=7E1EDB99C1F772C01DD549173C4629BD45AA79982C70BDE95D2A3A010886F40A4FE66B9EFCB677t9F" TargetMode="External"/><Relationship Id="rId11" Type="http://schemas.openxmlformats.org/officeDocument/2006/relationships/hyperlink" Target="file:///C:\Users\1\Desktop\&#1088;&#1077;&#1096;&#1077;&#1085;&#1080;&#1103;%202022\&#8470;130%20&#1087;&#1088;&#1072;&#1074;&#1080;&#1083;&#1072;%20&#1073;&#1083;&#1072;&#1075;&#1086;&#1091;&#1089;&#1090;&#1088;&#1086;&#1081;&#1089;&#1090;&#1074;&#1072;.doc" TargetMode="External"/><Relationship Id="rId24" Type="http://schemas.openxmlformats.org/officeDocument/2006/relationships/hyperlink" Target="file:///C:\Users\1\Desktop\&#1088;&#1077;&#1096;&#1077;&#1085;&#1080;&#1103;%202022\&#8470;130%20&#1087;&#1088;&#1072;&#1074;&#1080;&#1083;&#1072;%20&#1073;&#1083;&#1072;&#1075;&#1086;&#1091;&#1089;&#1090;&#1088;&#1086;&#1081;&#1089;&#1090;&#1074;&#1072;.doc" TargetMode="External"/><Relationship Id="rId32" Type="http://schemas.openxmlformats.org/officeDocument/2006/relationships/hyperlink" Target="consultantplus://offline/ref=7E1EDB99C1F772C01DD549173C4629BD45AA79982473B1E55527670B00DFF80848E93489FBFF7103E398A85273tCF" TargetMode="External"/><Relationship Id="rId5" Type="http://schemas.openxmlformats.org/officeDocument/2006/relationships/hyperlink" Target="consultantplus://offline/ref=7E1EDB99C1F772C01DD549013F2A77B946A1279D2777BEB60075615C5F8FFE5D08A932DEB87BtEF" TargetMode="External"/><Relationship Id="rId15" Type="http://schemas.openxmlformats.org/officeDocument/2006/relationships/hyperlink" Target="file:///C:\Users\1\Desktop\&#1088;&#1077;&#1096;&#1077;&#1085;&#1080;&#1103;%202022\&#8470;130%20&#1087;&#1088;&#1072;&#1074;&#1080;&#1083;&#1072;%20&#1073;&#1083;&#1072;&#1075;&#1086;&#1091;&#1089;&#1090;&#1088;&#1086;&#1081;&#1089;&#1090;&#1074;&#1072;.doc" TargetMode="External"/><Relationship Id="rId23" Type="http://schemas.openxmlformats.org/officeDocument/2006/relationships/hyperlink" Target="file:///C:\Users\1\Desktop\&#1088;&#1077;&#1096;&#1077;&#1085;&#1080;&#1103;%202022\&#8470;130%20&#1087;&#1088;&#1072;&#1074;&#1080;&#1083;&#1072;%20&#1073;&#1083;&#1072;&#1075;&#1086;&#1091;&#1089;&#1090;&#1088;&#1086;&#1081;&#1089;&#1090;&#1074;&#1072;.doc" TargetMode="External"/><Relationship Id="rId28" Type="http://schemas.openxmlformats.org/officeDocument/2006/relationships/hyperlink" Target="consultantplus://offline/ref=7E1EDB99C1F772C01DD549013F2A77B946A127942477BEB60075615C5F78tFF" TargetMode="External"/><Relationship Id="rId36" Type="http://schemas.openxmlformats.org/officeDocument/2006/relationships/theme" Target="theme/theme1.xml"/><Relationship Id="rId10" Type="http://schemas.openxmlformats.org/officeDocument/2006/relationships/hyperlink" Target="file:///C:\Users\1\Desktop\&#1088;&#1077;&#1096;&#1077;&#1085;&#1080;&#1103;%202022\&#8470;130%20&#1087;&#1088;&#1072;&#1074;&#1080;&#1083;&#1072;%20&#1073;&#1083;&#1072;&#1075;&#1086;&#1091;&#1089;&#1090;&#1088;&#1086;&#1081;&#1089;&#1090;&#1074;&#1072;.doc" TargetMode="External"/><Relationship Id="rId19" Type="http://schemas.openxmlformats.org/officeDocument/2006/relationships/hyperlink" Target="file:///C:\Users\1\Desktop\&#1088;&#1077;&#1096;&#1077;&#1085;&#1080;&#1103;%202022\&#8470;130%20&#1087;&#1088;&#1072;&#1074;&#1080;&#1083;&#1072;%20&#1073;&#1083;&#1072;&#1075;&#1086;&#1091;&#1089;&#1090;&#1088;&#1086;&#1081;&#1089;&#1090;&#1074;&#1072;.doc" TargetMode="External"/><Relationship Id="rId31" Type="http://schemas.openxmlformats.org/officeDocument/2006/relationships/hyperlink" Target="consultantplus://offline/ref=7E1EDB99C1F772C01DD549173C4629BD45AA79982473B7E55A29670B00DFF808487Et9F" TargetMode="External"/><Relationship Id="rId4" Type="http://schemas.openxmlformats.org/officeDocument/2006/relationships/webSettings" Target="webSettings.xml"/><Relationship Id="rId9"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4" Type="http://schemas.openxmlformats.org/officeDocument/2006/relationships/hyperlink" Target="file:///C:\Users\1\Desktop\&#1088;&#1077;&#1096;&#1077;&#1085;&#1080;&#1103;%202022\&#8470;130%20&#1087;&#1088;&#1072;&#1074;&#1080;&#1083;&#1072;%20&#1073;&#1083;&#1072;&#1075;&#1086;&#1091;&#1089;&#1090;&#1088;&#1086;&#1081;&#1089;&#1090;&#1074;&#1072;.doc" TargetMode="External"/><Relationship Id="rId22" Type="http://schemas.openxmlformats.org/officeDocument/2006/relationships/hyperlink" Target="file:///C:\Users\1\Desktop\&#1088;&#1077;&#1096;&#1077;&#1085;&#1080;&#1103;%202022\&#8470;130%20&#1087;&#1088;&#1072;&#1074;&#1080;&#1083;&#1072;%20&#1073;&#1083;&#1072;&#1075;&#1086;&#1091;&#1089;&#1090;&#1088;&#1086;&#1081;&#1089;&#1090;&#1074;&#1072;.doc" TargetMode="External"/><Relationship Id="rId27" Type="http://schemas.openxmlformats.org/officeDocument/2006/relationships/hyperlink" Target="consultantplus://offline/ref=7E1EDB99C1F772C01DD549013F2A77B946A126942271BEB60075615C5F78tFF" TargetMode="External"/><Relationship Id="rId30" Type="http://schemas.openxmlformats.org/officeDocument/2006/relationships/hyperlink" Target="file:///C:\Users\1\Desktop\&#1088;&#1077;&#1096;&#1077;&#1085;&#1080;&#1103;%202022\&#8470;130%20&#1087;&#1088;&#1072;&#1074;&#1080;&#1083;&#1072;%20&#1073;&#1083;&#1072;&#1075;&#1086;&#1091;&#1089;&#1090;&#1088;&#1086;&#1081;&#1089;&#1090;&#1074;&#1072;.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22551</Words>
  <Characters>128544</Characters>
  <Application>Microsoft Office Word</Application>
  <DocSecurity>0</DocSecurity>
  <Lines>1071</Lines>
  <Paragraphs>301</Paragraphs>
  <ScaleCrop>false</ScaleCrop>
  <Company/>
  <LinksUpToDate>false</LinksUpToDate>
  <CharactersWithSpaces>150794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2022-03-17T03:53:00Z</dcterms:created>
  <dcterms:modified xsi:type="dcterms:W3CDTF">2022-03-17T03:58:00Z</dcterms:modified>
</cp:coreProperties>
</file>